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XSpec="center" w:tblpY="465"/>
        <w:tblW w:w="5606" w:type="pct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7"/>
        <w:gridCol w:w="463"/>
        <w:gridCol w:w="852"/>
        <w:gridCol w:w="1098"/>
        <w:gridCol w:w="31"/>
        <w:gridCol w:w="1530"/>
        <w:gridCol w:w="855"/>
        <w:gridCol w:w="566"/>
        <w:gridCol w:w="992"/>
        <w:gridCol w:w="1608"/>
        <w:gridCol w:w="613"/>
        <w:gridCol w:w="1863"/>
        <w:gridCol w:w="22"/>
        <w:gridCol w:w="852"/>
        <w:gridCol w:w="989"/>
        <w:gridCol w:w="818"/>
        <w:gridCol w:w="460"/>
      </w:tblGrid>
      <w:tr w:rsidR="00A12006" w:rsidRPr="00EC1E53" w14:paraId="070BF4E4" w14:textId="62C64394" w:rsidTr="008F6A71">
        <w:trPr>
          <w:cantSplit/>
          <w:trHeight w:val="1931"/>
        </w:trPr>
        <w:tc>
          <w:tcPr>
            <w:tcW w:w="623" w:type="pct"/>
            <w:tcBorders>
              <w:top w:val="single" w:sz="36" w:space="0" w:color="auto"/>
              <w:left w:val="single" w:sz="36" w:space="0" w:color="auto"/>
              <w:bottom w:val="single" w:sz="36" w:space="0" w:color="000000"/>
              <w:right w:val="single" w:sz="36" w:space="0" w:color="000000"/>
            </w:tcBorders>
            <w:textDirection w:val="btLr"/>
          </w:tcPr>
          <w:p w14:paraId="301904D4" w14:textId="535FF9A6" w:rsidR="00C358E3" w:rsidRPr="00EC1E53" w:rsidRDefault="001102D3" w:rsidP="001B579B">
            <w:pPr>
              <w:ind w:left="113" w:right="113"/>
              <w:jc w:val="both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br/>
            </w:r>
          </w:p>
        </w:tc>
        <w:tc>
          <w:tcPr>
            <w:tcW w:w="149" w:type="pct"/>
            <w:tcBorders>
              <w:top w:val="single" w:sz="36" w:space="0" w:color="auto"/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4ADB01C5" w14:textId="28B14F16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8.30</w:t>
            </w:r>
          </w:p>
        </w:tc>
        <w:tc>
          <w:tcPr>
            <w:tcW w:w="274" w:type="pct"/>
            <w:tcBorders>
              <w:top w:val="single" w:sz="36" w:space="0" w:color="auto"/>
              <w:left w:val="single" w:sz="36" w:space="0" w:color="000000"/>
              <w:bottom w:val="single" w:sz="36" w:space="0" w:color="000000"/>
            </w:tcBorders>
            <w:textDirection w:val="btLr"/>
            <w:vAlign w:val="center"/>
          </w:tcPr>
          <w:p w14:paraId="4EDFCAB7" w14:textId="7218CA2A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8.</w:t>
            </w:r>
            <w:r>
              <w:rPr>
                <w:rFonts w:ascii="Topmarks" w:hAnsi="Topmarks"/>
                <w:b/>
              </w:rPr>
              <w:t>3</w:t>
            </w:r>
            <w:r w:rsidRPr="00EC1E53">
              <w:rPr>
                <w:rFonts w:ascii="Topmarks" w:hAnsi="Topmarks"/>
                <w:b/>
              </w:rPr>
              <w:t>0-8.</w:t>
            </w:r>
            <w:r>
              <w:rPr>
                <w:rFonts w:ascii="Topmarks" w:hAnsi="Topmarks"/>
                <w:b/>
              </w:rPr>
              <w:t>45</w:t>
            </w:r>
          </w:p>
        </w:tc>
        <w:tc>
          <w:tcPr>
            <w:tcW w:w="353" w:type="pct"/>
            <w:tcBorders>
              <w:top w:val="single" w:sz="36" w:space="0" w:color="auto"/>
              <w:bottom w:val="single" w:sz="36" w:space="0" w:color="000000"/>
            </w:tcBorders>
            <w:textDirection w:val="btLr"/>
            <w:vAlign w:val="center"/>
          </w:tcPr>
          <w:p w14:paraId="2741EFFD" w14:textId="65E7072C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8.</w:t>
            </w:r>
            <w:r>
              <w:rPr>
                <w:rFonts w:ascii="Topmarks" w:hAnsi="Topmarks"/>
                <w:b/>
              </w:rPr>
              <w:t>45</w:t>
            </w:r>
            <w:r w:rsidRPr="00EC1E53">
              <w:rPr>
                <w:rFonts w:ascii="Topmarks" w:hAnsi="Topmarks"/>
                <w:b/>
              </w:rPr>
              <w:t xml:space="preserve"> – </w:t>
            </w:r>
            <w:r>
              <w:rPr>
                <w:rFonts w:ascii="Topmarks" w:hAnsi="Topmarks"/>
                <w:b/>
              </w:rPr>
              <w:t>9.15</w:t>
            </w:r>
          </w:p>
        </w:tc>
        <w:tc>
          <w:tcPr>
            <w:tcW w:w="777" w:type="pct"/>
            <w:gridSpan w:val="3"/>
            <w:tcBorders>
              <w:top w:val="single" w:sz="36" w:space="0" w:color="auto"/>
              <w:bottom w:val="single" w:sz="36" w:space="0" w:color="000000"/>
              <w:right w:val="single" w:sz="36" w:space="0" w:color="000000"/>
            </w:tcBorders>
            <w:textDirection w:val="btLr"/>
            <w:vAlign w:val="center"/>
          </w:tcPr>
          <w:p w14:paraId="4B65005C" w14:textId="1AE1C6C6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9.15 – 10.30</w:t>
            </w:r>
          </w:p>
        </w:tc>
        <w:tc>
          <w:tcPr>
            <w:tcW w:w="182" w:type="pct"/>
            <w:tcBorders>
              <w:top w:val="single" w:sz="36" w:space="0" w:color="auto"/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7CCBA714" w14:textId="77777777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10.30 – 10.45</w:t>
            </w:r>
          </w:p>
        </w:tc>
        <w:tc>
          <w:tcPr>
            <w:tcW w:w="319" w:type="pct"/>
            <w:tcBorders>
              <w:top w:val="single" w:sz="36" w:space="0" w:color="auto"/>
              <w:left w:val="single" w:sz="36" w:space="0" w:color="000000"/>
              <w:bottom w:val="single" w:sz="36" w:space="0" w:color="000000"/>
            </w:tcBorders>
            <w:textDirection w:val="btLr"/>
            <w:vAlign w:val="center"/>
          </w:tcPr>
          <w:p w14:paraId="2BD5AC6B" w14:textId="041004F8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10.45 – 11.05</w:t>
            </w:r>
          </w:p>
        </w:tc>
        <w:tc>
          <w:tcPr>
            <w:tcW w:w="517" w:type="pct"/>
            <w:tcBorders>
              <w:top w:val="single" w:sz="36" w:space="0" w:color="auto"/>
              <w:bottom w:val="single" w:sz="36" w:space="0" w:color="000000"/>
              <w:right w:val="single" w:sz="36" w:space="0" w:color="000000"/>
            </w:tcBorders>
            <w:textDirection w:val="btLr"/>
            <w:vAlign w:val="center"/>
          </w:tcPr>
          <w:p w14:paraId="3F444BFA" w14:textId="25D75F14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11.05– 12.00</w:t>
            </w:r>
          </w:p>
        </w:tc>
        <w:tc>
          <w:tcPr>
            <w:tcW w:w="197" w:type="pct"/>
            <w:tcBorders>
              <w:top w:val="single" w:sz="36" w:space="0" w:color="auto"/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3A239E1F" w14:textId="77777777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12.00 – 12.45</w:t>
            </w:r>
          </w:p>
        </w:tc>
        <w:tc>
          <w:tcPr>
            <w:tcW w:w="606" w:type="pct"/>
            <w:gridSpan w:val="2"/>
            <w:tcBorders>
              <w:top w:val="single" w:sz="36" w:space="0" w:color="auto"/>
              <w:left w:val="single" w:sz="36" w:space="0" w:color="000000"/>
              <w:bottom w:val="single" w:sz="36" w:space="0" w:color="000000"/>
            </w:tcBorders>
            <w:textDirection w:val="btLr"/>
            <w:vAlign w:val="center"/>
          </w:tcPr>
          <w:p w14:paraId="0375DF1C" w14:textId="71CAD8CF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12.45 – 1.</w:t>
            </w:r>
            <w:r w:rsidR="00A12006">
              <w:rPr>
                <w:rFonts w:ascii="Topmarks" w:hAnsi="Topmarks"/>
                <w:b/>
              </w:rPr>
              <w:t>45</w:t>
            </w:r>
          </w:p>
        </w:tc>
        <w:tc>
          <w:tcPr>
            <w:tcW w:w="592" w:type="pct"/>
            <w:gridSpan w:val="2"/>
            <w:tcBorders>
              <w:top w:val="single" w:sz="36" w:space="0" w:color="auto"/>
              <w:bottom w:val="single" w:sz="36" w:space="0" w:color="000000"/>
            </w:tcBorders>
            <w:textDirection w:val="btLr"/>
            <w:vAlign w:val="center"/>
          </w:tcPr>
          <w:p w14:paraId="5BFCF276" w14:textId="4D540200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1.</w:t>
            </w:r>
            <w:r w:rsidR="00A12006">
              <w:rPr>
                <w:rFonts w:ascii="Topmarks" w:hAnsi="Topmarks"/>
                <w:b/>
              </w:rPr>
              <w:t>45</w:t>
            </w:r>
            <w:r w:rsidRPr="00EC1E53">
              <w:rPr>
                <w:rFonts w:ascii="Topmarks" w:hAnsi="Topmarks"/>
                <w:b/>
              </w:rPr>
              <w:t xml:space="preserve"> – </w:t>
            </w:r>
            <w:r>
              <w:rPr>
                <w:rFonts w:ascii="Topmarks" w:hAnsi="Topmarks"/>
                <w:b/>
              </w:rPr>
              <w:t>2:</w:t>
            </w:r>
            <w:r w:rsidR="00A12006">
              <w:rPr>
                <w:rFonts w:ascii="Topmarks" w:hAnsi="Topmarks"/>
                <w:b/>
              </w:rPr>
              <w:t>40</w:t>
            </w:r>
          </w:p>
        </w:tc>
        <w:tc>
          <w:tcPr>
            <w:tcW w:w="263" w:type="pct"/>
            <w:tcBorders>
              <w:top w:val="single" w:sz="36" w:space="0" w:color="auto"/>
              <w:bottom w:val="nil"/>
              <w:right w:val="single" w:sz="4" w:space="0" w:color="000000"/>
            </w:tcBorders>
            <w:textDirection w:val="btLr"/>
            <w:vAlign w:val="center"/>
          </w:tcPr>
          <w:p w14:paraId="04558ADF" w14:textId="345A0DD1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2</w:t>
            </w:r>
            <w:r w:rsidRPr="00EC1E53">
              <w:rPr>
                <w:rFonts w:ascii="Topmarks" w:hAnsi="Topmarks"/>
                <w:b/>
              </w:rPr>
              <w:t>.</w:t>
            </w:r>
            <w:r>
              <w:rPr>
                <w:rFonts w:ascii="Topmarks" w:hAnsi="Topmarks"/>
                <w:b/>
              </w:rPr>
              <w:t>40</w:t>
            </w:r>
            <w:r w:rsidRPr="00EC1E53">
              <w:rPr>
                <w:rFonts w:ascii="Topmarks" w:hAnsi="Topmarks"/>
                <w:b/>
              </w:rPr>
              <w:t xml:space="preserve"> – </w:t>
            </w:r>
            <w:r>
              <w:rPr>
                <w:rFonts w:ascii="Topmarks" w:hAnsi="Topmarks"/>
                <w:b/>
              </w:rPr>
              <w:t>2</w:t>
            </w:r>
            <w:r w:rsidRPr="00EC1E53">
              <w:rPr>
                <w:rFonts w:ascii="Topmarks" w:hAnsi="Topmarks"/>
                <w:b/>
              </w:rPr>
              <w:t>.</w:t>
            </w:r>
            <w:r>
              <w:rPr>
                <w:rFonts w:ascii="Topmarks" w:hAnsi="Topmarks"/>
                <w:b/>
              </w:rPr>
              <w:t>55</w:t>
            </w:r>
          </w:p>
          <w:p w14:paraId="11EE890A" w14:textId="7A985C2C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(Worship)</w:t>
            </w:r>
          </w:p>
        </w:tc>
        <w:tc>
          <w:tcPr>
            <w:tcW w:w="148" w:type="pct"/>
            <w:tcBorders>
              <w:top w:val="single" w:sz="36" w:space="0" w:color="auto"/>
              <w:left w:val="single" w:sz="4" w:space="0" w:color="000000"/>
              <w:bottom w:val="nil"/>
              <w:right w:val="single" w:sz="36" w:space="0" w:color="auto"/>
            </w:tcBorders>
            <w:textDirection w:val="btLr"/>
          </w:tcPr>
          <w:p w14:paraId="6B1B607A" w14:textId="51DF4522" w:rsidR="00C358E3" w:rsidRPr="00EC1E53" w:rsidRDefault="00C358E3" w:rsidP="001B579B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2:55 – 3:00</w:t>
            </w:r>
          </w:p>
        </w:tc>
      </w:tr>
      <w:tr w:rsidR="002003A7" w:rsidRPr="00EC1E53" w14:paraId="0DE185FF" w14:textId="14510EC0" w:rsidTr="008F6A71">
        <w:trPr>
          <w:cantSplit/>
          <w:trHeight w:val="1507"/>
        </w:trPr>
        <w:tc>
          <w:tcPr>
            <w:tcW w:w="623" w:type="pct"/>
            <w:tcBorders>
              <w:top w:val="single" w:sz="36" w:space="0" w:color="000000"/>
              <w:left w:val="single" w:sz="36" w:space="0" w:color="auto"/>
              <w:right w:val="single" w:sz="36" w:space="0" w:color="000000"/>
            </w:tcBorders>
            <w:vAlign w:val="center"/>
          </w:tcPr>
          <w:p w14:paraId="70BE8167" w14:textId="77777777" w:rsidR="002003A7" w:rsidRPr="00EC1E53" w:rsidRDefault="002003A7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Monday</w:t>
            </w:r>
          </w:p>
        </w:tc>
        <w:tc>
          <w:tcPr>
            <w:tcW w:w="149" w:type="pct"/>
            <w:vMerge w:val="restart"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</w:tcPr>
          <w:p w14:paraId="57773D8F" w14:textId="2DB73596" w:rsidR="002003A7" w:rsidRPr="00EC1E53" w:rsidRDefault="002003A7" w:rsidP="001B579B">
            <w:pPr>
              <w:ind w:left="113" w:right="113"/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Doors Open</w:t>
            </w:r>
          </w:p>
        </w:tc>
        <w:tc>
          <w:tcPr>
            <w:tcW w:w="274" w:type="pct"/>
            <w:vMerge w:val="restart"/>
            <w:tcBorders>
              <w:top w:val="single" w:sz="36" w:space="0" w:color="000000"/>
              <w:left w:val="single" w:sz="36" w:space="0" w:color="000000"/>
            </w:tcBorders>
            <w:textDirection w:val="btLr"/>
            <w:vAlign w:val="center"/>
          </w:tcPr>
          <w:p w14:paraId="14817B95" w14:textId="1233F5E0" w:rsidR="002003A7" w:rsidRPr="00EC1E53" w:rsidRDefault="002003A7" w:rsidP="001B579B">
            <w:pPr>
              <w:ind w:left="113" w:right="113"/>
              <w:jc w:val="center"/>
              <w:rPr>
                <w:rFonts w:ascii="Topmarks" w:hAnsi="Topmarks"/>
                <w:b/>
                <w:sz w:val="24"/>
                <w:szCs w:val="24"/>
              </w:rPr>
            </w:pPr>
            <w:r w:rsidRPr="00EC1E53">
              <w:rPr>
                <w:rFonts w:ascii="Topmarks" w:hAnsi="Topmarks"/>
                <w:b/>
                <w:sz w:val="24"/>
                <w:szCs w:val="24"/>
              </w:rPr>
              <w:t>Early morning work- spellings, countdown maths</w:t>
            </w:r>
          </w:p>
        </w:tc>
        <w:tc>
          <w:tcPr>
            <w:tcW w:w="353" w:type="pct"/>
            <w:tcBorders>
              <w:top w:val="single" w:sz="36" w:space="0" w:color="000000"/>
            </w:tcBorders>
            <w:shd w:val="clear" w:color="auto" w:fill="D9E2F3" w:themeFill="accent5" w:themeFillTint="33"/>
            <w:vAlign w:val="center"/>
          </w:tcPr>
          <w:p w14:paraId="13886244" w14:textId="517E1C77" w:rsidR="002003A7" w:rsidRPr="002F367C" w:rsidRDefault="002003A7" w:rsidP="002F367C">
            <w:pPr>
              <w:jc w:val="center"/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>Guided Reading</w:t>
            </w:r>
          </w:p>
        </w:tc>
        <w:tc>
          <w:tcPr>
            <w:tcW w:w="777" w:type="pct"/>
            <w:gridSpan w:val="3"/>
            <w:tcBorders>
              <w:top w:val="single" w:sz="36" w:space="0" w:color="000000"/>
              <w:right w:val="single" w:sz="36" w:space="0" w:color="000000"/>
            </w:tcBorders>
            <w:shd w:val="clear" w:color="auto" w:fill="FFFD78"/>
            <w:vAlign w:val="center"/>
          </w:tcPr>
          <w:p w14:paraId="200CCDBC" w14:textId="0F061639" w:rsidR="002003A7" w:rsidRPr="00591B09" w:rsidRDefault="002003A7" w:rsidP="001B579B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EC1E53">
              <w:rPr>
                <w:rFonts w:ascii="Topmarks" w:hAnsi="Topmarks"/>
                <w:sz w:val="28"/>
                <w:szCs w:val="28"/>
              </w:rPr>
              <w:t>English</w:t>
            </w:r>
          </w:p>
        </w:tc>
        <w:tc>
          <w:tcPr>
            <w:tcW w:w="182" w:type="pct"/>
            <w:vMerge w:val="restart"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</w:tcPr>
          <w:p w14:paraId="263D5CBF" w14:textId="77777777" w:rsidR="002003A7" w:rsidRPr="00EC1E53" w:rsidRDefault="002003A7" w:rsidP="001B579B">
            <w:pPr>
              <w:ind w:left="113" w:right="113"/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Break</w:t>
            </w:r>
          </w:p>
        </w:tc>
        <w:tc>
          <w:tcPr>
            <w:tcW w:w="319" w:type="pct"/>
            <w:tcBorders>
              <w:top w:val="single" w:sz="36" w:space="0" w:color="000000"/>
              <w:left w:val="single" w:sz="36" w:space="0" w:color="000000"/>
            </w:tcBorders>
            <w:shd w:val="clear" w:color="auto" w:fill="00B0F0"/>
            <w:vAlign w:val="center"/>
          </w:tcPr>
          <w:p w14:paraId="1B1BCEC0" w14:textId="62CB7CE2" w:rsidR="002003A7" w:rsidRPr="00EC1E53" w:rsidRDefault="002003A7" w:rsidP="001B579B">
            <w:pPr>
              <w:jc w:val="center"/>
              <w:rPr>
                <w:rFonts w:ascii="Topmarks" w:hAnsi="Topmarks"/>
                <w:sz w:val="24"/>
                <w:szCs w:val="28"/>
              </w:rPr>
            </w:pPr>
            <w:r w:rsidRPr="00E45826">
              <w:rPr>
                <w:rFonts w:ascii="Topmarks" w:hAnsi="Topmarks"/>
                <w:sz w:val="20"/>
                <w:szCs w:val="21"/>
              </w:rPr>
              <w:t>Fluency</w:t>
            </w:r>
          </w:p>
        </w:tc>
        <w:tc>
          <w:tcPr>
            <w:tcW w:w="517" w:type="pct"/>
            <w:tcBorders>
              <w:top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14D75A8B" w14:textId="77777777" w:rsidR="002003A7" w:rsidRPr="00EC1E53" w:rsidRDefault="002003A7" w:rsidP="001B579B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EC1E53">
              <w:rPr>
                <w:rFonts w:ascii="Topmarks" w:hAnsi="Topmarks"/>
                <w:sz w:val="28"/>
                <w:szCs w:val="28"/>
              </w:rPr>
              <w:t>Maths</w:t>
            </w:r>
          </w:p>
        </w:tc>
        <w:tc>
          <w:tcPr>
            <w:tcW w:w="197" w:type="pct"/>
            <w:vMerge w:val="restart"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</w:tcPr>
          <w:p w14:paraId="24B94237" w14:textId="77777777" w:rsidR="002003A7" w:rsidRPr="00EC1E53" w:rsidRDefault="002003A7" w:rsidP="001B579B">
            <w:pPr>
              <w:ind w:left="113" w:right="113"/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Lunch</w:t>
            </w:r>
          </w:p>
        </w:tc>
        <w:tc>
          <w:tcPr>
            <w:tcW w:w="599" w:type="pct"/>
            <w:tcBorders>
              <w:top w:val="single" w:sz="36" w:space="0" w:color="000000"/>
              <w:left w:val="single" w:sz="36" w:space="0" w:color="000000"/>
              <w:right w:val="single" w:sz="4" w:space="0" w:color="auto"/>
            </w:tcBorders>
            <w:shd w:val="clear" w:color="auto" w:fill="FFD268"/>
            <w:vAlign w:val="center"/>
          </w:tcPr>
          <w:p w14:paraId="62BF4A31" w14:textId="5CBF4C87" w:rsidR="002003A7" w:rsidRPr="004D0195" w:rsidRDefault="00636368" w:rsidP="000D43AA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French</w:t>
            </w:r>
          </w:p>
        </w:tc>
        <w:tc>
          <w:tcPr>
            <w:tcW w:w="599" w:type="pct"/>
            <w:gridSpan w:val="3"/>
            <w:tcBorders>
              <w:top w:val="single" w:sz="36" w:space="0" w:color="000000"/>
              <w:left w:val="single" w:sz="4" w:space="0" w:color="auto"/>
              <w:right w:val="single" w:sz="4" w:space="0" w:color="000000"/>
            </w:tcBorders>
            <w:shd w:val="clear" w:color="auto" w:fill="9437FF"/>
            <w:vAlign w:val="center"/>
          </w:tcPr>
          <w:p w14:paraId="117F72C8" w14:textId="5FEA2531" w:rsidR="002003A7" w:rsidRPr="00724357" w:rsidRDefault="003F483D" w:rsidP="00724357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PE</w:t>
            </w:r>
          </w:p>
        </w:tc>
        <w:tc>
          <w:tcPr>
            <w:tcW w:w="263" w:type="pct"/>
            <w:tcBorders>
              <w:top w:val="single" w:sz="36" w:space="0" w:color="000000"/>
              <w:left w:val="single" w:sz="4" w:space="0" w:color="auto"/>
              <w:right w:val="single" w:sz="4" w:space="0" w:color="000000"/>
            </w:tcBorders>
            <w:shd w:val="clear" w:color="auto" w:fill="F17C77"/>
            <w:vAlign w:val="center"/>
          </w:tcPr>
          <w:p w14:paraId="0E9F3C85" w14:textId="567AD990" w:rsidR="002003A7" w:rsidRPr="00636368" w:rsidRDefault="006A7D4B" w:rsidP="00EA6733">
            <w:pPr>
              <w:jc w:val="center"/>
              <w:rPr>
                <w:rFonts w:ascii="Topmarks" w:hAnsi="Topmarks"/>
                <w:iCs/>
                <w:sz w:val="16"/>
                <w:szCs w:val="16"/>
              </w:rPr>
            </w:pPr>
            <w:r w:rsidRPr="00636368">
              <w:rPr>
                <w:rFonts w:ascii="Topmarks" w:hAnsi="Topmarks"/>
                <w:sz w:val="16"/>
                <w:szCs w:val="16"/>
              </w:rPr>
              <w:t>Whole school</w:t>
            </w:r>
          </w:p>
        </w:tc>
        <w:tc>
          <w:tcPr>
            <w:tcW w:w="148" w:type="pct"/>
            <w:tcBorders>
              <w:top w:val="single" w:sz="36" w:space="0" w:color="000000"/>
              <w:left w:val="single" w:sz="4" w:space="0" w:color="000000"/>
              <w:right w:val="single" w:sz="36" w:space="0" w:color="000000"/>
            </w:tcBorders>
            <w:shd w:val="clear" w:color="auto" w:fill="auto"/>
            <w:textDirection w:val="btLr"/>
          </w:tcPr>
          <w:p w14:paraId="04AF9AEB" w14:textId="4524EB68" w:rsidR="002003A7" w:rsidRPr="00B239D7" w:rsidRDefault="002003A7" w:rsidP="001B579B">
            <w:pPr>
              <w:ind w:left="113" w:right="113"/>
              <w:jc w:val="center"/>
              <w:rPr>
                <w:rFonts w:ascii="Topmarks" w:hAnsi="Topmarks"/>
                <w:sz w:val="20"/>
                <w:szCs w:val="28"/>
              </w:rPr>
            </w:pPr>
            <w:r>
              <w:rPr>
                <w:rFonts w:ascii="Topmarks" w:hAnsi="Topmarks"/>
                <w:sz w:val="20"/>
                <w:szCs w:val="28"/>
              </w:rPr>
              <w:t>Home prep</w:t>
            </w:r>
          </w:p>
        </w:tc>
      </w:tr>
      <w:tr w:rsidR="00636368" w:rsidRPr="00EC1E53" w14:paraId="2C6AC731" w14:textId="5FD6E191" w:rsidTr="006471A1">
        <w:trPr>
          <w:cantSplit/>
          <w:trHeight w:val="1387"/>
        </w:trPr>
        <w:tc>
          <w:tcPr>
            <w:tcW w:w="623" w:type="pct"/>
            <w:tcBorders>
              <w:top w:val="single" w:sz="36" w:space="0" w:color="000000"/>
              <w:left w:val="single" w:sz="36" w:space="0" w:color="auto"/>
              <w:right w:val="single" w:sz="36" w:space="0" w:color="000000"/>
            </w:tcBorders>
            <w:vAlign w:val="center"/>
          </w:tcPr>
          <w:p w14:paraId="1FDE4CA6" w14:textId="77777777" w:rsidR="00636368" w:rsidRPr="00EC1E53" w:rsidRDefault="00636368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Tuesday</w:t>
            </w:r>
          </w:p>
        </w:tc>
        <w:tc>
          <w:tcPr>
            <w:tcW w:w="149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2E2F3AF2" w14:textId="77777777" w:rsidR="00636368" w:rsidRPr="00EC1E53" w:rsidRDefault="00636368" w:rsidP="001B579B">
            <w:pPr>
              <w:jc w:val="both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274" w:type="pct"/>
            <w:vMerge/>
            <w:tcBorders>
              <w:left w:val="single" w:sz="36" w:space="0" w:color="000000"/>
            </w:tcBorders>
          </w:tcPr>
          <w:p w14:paraId="64F52A0E" w14:textId="77777777" w:rsidR="00636368" w:rsidRPr="00EC1E53" w:rsidRDefault="00636368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53" w:type="pct"/>
            <w:tcBorders>
              <w:top w:val="single" w:sz="36" w:space="0" w:color="000000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67D300C" w14:textId="738ABA70" w:rsidR="00636368" w:rsidRPr="002F367C" w:rsidRDefault="00636368" w:rsidP="002F367C">
            <w:pPr>
              <w:jc w:val="center"/>
              <w:rPr>
                <w:rFonts w:ascii="Topmarks" w:hAnsi="Topmarks"/>
                <w:sz w:val="20"/>
                <w:szCs w:val="20"/>
              </w:rPr>
            </w:pPr>
            <w:r>
              <w:rPr>
                <w:rFonts w:ascii="Topmarks" w:hAnsi="Topmarks"/>
                <w:sz w:val="20"/>
                <w:szCs w:val="20"/>
              </w:rPr>
              <w:t>Guided Reading</w:t>
            </w:r>
          </w:p>
        </w:tc>
        <w:tc>
          <w:tcPr>
            <w:tcW w:w="777" w:type="pct"/>
            <w:gridSpan w:val="3"/>
            <w:tcBorders>
              <w:top w:val="single" w:sz="36" w:space="0" w:color="000000"/>
              <w:left w:val="single" w:sz="4" w:space="0" w:color="auto"/>
              <w:right w:val="single" w:sz="36" w:space="0" w:color="000000"/>
            </w:tcBorders>
            <w:shd w:val="clear" w:color="auto" w:fill="FFFD78"/>
            <w:vAlign w:val="center"/>
          </w:tcPr>
          <w:p w14:paraId="47B018B8" w14:textId="1DBD571F" w:rsidR="00636368" w:rsidRPr="00591B09" w:rsidRDefault="00636368" w:rsidP="001B579B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EC1E53">
              <w:rPr>
                <w:rFonts w:ascii="Topmarks" w:hAnsi="Topmarks"/>
                <w:sz w:val="28"/>
                <w:szCs w:val="28"/>
              </w:rPr>
              <w:t>English</w:t>
            </w:r>
          </w:p>
        </w:tc>
        <w:tc>
          <w:tcPr>
            <w:tcW w:w="182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9B122F6" w14:textId="77777777" w:rsidR="00636368" w:rsidRPr="00EC1E53" w:rsidRDefault="00636368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19" w:type="pct"/>
            <w:tcBorders>
              <w:top w:val="single" w:sz="36" w:space="0" w:color="000000"/>
              <w:left w:val="single" w:sz="36" w:space="0" w:color="000000"/>
            </w:tcBorders>
            <w:shd w:val="clear" w:color="auto" w:fill="00B0F0"/>
            <w:vAlign w:val="center"/>
          </w:tcPr>
          <w:p w14:paraId="2B970239" w14:textId="1B03BFDD" w:rsidR="00636368" w:rsidRPr="00EC1E53" w:rsidRDefault="00636368" w:rsidP="001B579B">
            <w:pPr>
              <w:jc w:val="center"/>
              <w:rPr>
                <w:rFonts w:ascii="Topmarks" w:hAnsi="Topmarks"/>
                <w:sz w:val="24"/>
                <w:szCs w:val="28"/>
              </w:rPr>
            </w:pPr>
            <w:r w:rsidRPr="00E45826">
              <w:rPr>
                <w:rFonts w:ascii="Topmarks" w:hAnsi="Topmarks"/>
                <w:sz w:val="20"/>
                <w:szCs w:val="21"/>
              </w:rPr>
              <w:t>Fluency</w:t>
            </w:r>
          </w:p>
        </w:tc>
        <w:tc>
          <w:tcPr>
            <w:tcW w:w="517" w:type="pct"/>
            <w:tcBorders>
              <w:top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5B3D09CA" w14:textId="77777777" w:rsidR="00636368" w:rsidRPr="00EC1E53" w:rsidRDefault="00636368" w:rsidP="001B579B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EC1E53">
              <w:rPr>
                <w:rFonts w:ascii="Topmarks" w:hAnsi="Topmarks"/>
                <w:sz w:val="28"/>
                <w:szCs w:val="28"/>
              </w:rPr>
              <w:t>Maths</w:t>
            </w:r>
          </w:p>
        </w:tc>
        <w:tc>
          <w:tcPr>
            <w:tcW w:w="19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FAD765B" w14:textId="77777777" w:rsidR="00636368" w:rsidRPr="00EC1E53" w:rsidRDefault="00636368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599" w:type="pct"/>
            <w:tcBorders>
              <w:top w:val="single" w:sz="36" w:space="0" w:color="000000"/>
              <w:left w:val="single" w:sz="36" w:space="0" w:color="000000"/>
              <w:right w:val="single" w:sz="4" w:space="0" w:color="000000"/>
            </w:tcBorders>
            <w:shd w:val="clear" w:color="auto" w:fill="F6BFFF"/>
            <w:vAlign w:val="center"/>
          </w:tcPr>
          <w:p w14:paraId="1446DFE5" w14:textId="4C387308" w:rsidR="00636368" w:rsidRPr="00423049" w:rsidRDefault="006471A1" w:rsidP="00423049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History</w:t>
            </w:r>
          </w:p>
        </w:tc>
        <w:tc>
          <w:tcPr>
            <w:tcW w:w="599" w:type="pct"/>
            <w:gridSpan w:val="3"/>
            <w:tcBorders>
              <w:top w:val="single" w:sz="36" w:space="0" w:color="000000"/>
              <w:left w:val="single" w:sz="4" w:space="0" w:color="auto"/>
              <w:right w:val="single" w:sz="4" w:space="0" w:color="000000"/>
            </w:tcBorders>
            <w:shd w:val="clear" w:color="auto" w:fill="3C9193"/>
            <w:vAlign w:val="center"/>
          </w:tcPr>
          <w:p w14:paraId="36ED85F3" w14:textId="77777777" w:rsidR="00636368" w:rsidRPr="00636368" w:rsidRDefault="00636368" w:rsidP="00636368">
            <w:pPr>
              <w:jc w:val="center"/>
              <w:rPr>
                <w:rFonts w:ascii="Topmarks" w:hAnsi="Topmarks"/>
                <w:i/>
              </w:rPr>
            </w:pPr>
            <w:r>
              <w:rPr>
                <w:rFonts w:ascii="Topmarks" w:hAnsi="Topmarks"/>
                <w:sz w:val="28"/>
                <w:szCs w:val="28"/>
              </w:rPr>
              <w:t>RE</w:t>
            </w:r>
          </w:p>
        </w:tc>
        <w:tc>
          <w:tcPr>
            <w:tcW w:w="263" w:type="pct"/>
            <w:tcBorders>
              <w:top w:val="single" w:sz="36" w:space="0" w:color="000000"/>
              <w:left w:val="single" w:sz="4" w:space="0" w:color="auto"/>
              <w:right w:val="single" w:sz="4" w:space="0" w:color="000000"/>
            </w:tcBorders>
            <w:shd w:val="clear" w:color="auto" w:fill="F27C77"/>
            <w:vAlign w:val="center"/>
          </w:tcPr>
          <w:p w14:paraId="7EE4D921" w14:textId="16CA3F63" w:rsidR="00636368" w:rsidRPr="00636368" w:rsidRDefault="00636368" w:rsidP="00636368">
            <w:pPr>
              <w:jc w:val="center"/>
              <w:rPr>
                <w:rFonts w:ascii="Topmarks" w:hAnsi="Topmarks"/>
                <w:i/>
                <w:sz w:val="16"/>
                <w:szCs w:val="16"/>
              </w:rPr>
            </w:pPr>
            <w:r w:rsidRPr="00636368">
              <w:rPr>
                <w:rFonts w:ascii="Topmarks" w:hAnsi="Topmarks"/>
                <w:sz w:val="16"/>
                <w:szCs w:val="16"/>
              </w:rPr>
              <w:t>Class worship</w:t>
            </w:r>
          </w:p>
        </w:tc>
        <w:tc>
          <w:tcPr>
            <w:tcW w:w="148" w:type="pct"/>
            <w:tcBorders>
              <w:top w:val="single" w:sz="36" w:space="0" w:color="000000"/>
              <w:left w:val="single" w:sz="4" w:space="0" w:color="000000"/>
              <w:right w:val="single" w:sz="36" w:space="0" w:color="auto"/>
            </w:tcBorders>
            <w:shd w:val="clear" w:color="auto" w:fill="auto"/>
            <w:textDirection w:val="btLr"/>
          </w:tcPr>
          <w:p w14:paraId="51985A5B" w14:textId="55ADE7CC" w:rsidR="00636368" w:rsidRPr="00B239D7" w:rsidRDefault="00636368" w:rsidP="001B579B">
            <w:pPr>
              <w:ind w:left="113" w:right="113"/>
              <w:jc w:val="center"/>
              <w:rPr>
                <w:rFonts w:ascii="Topmarks" w:hAnsi="Topmarks"/>
                <w:sz w:val="20"/>
                <w:szCs w:val="28"/>
              </w:rPr>
            </w:pPr>
            <w:r>
              <w:rPr>
                <w:rFonts w:ascii="Topmarks" w:hAnsi="Topmarks"/>
                <w:sz w:val="20"/>
                <w:szCs w:val="28"/>
              </w:rPr>
              <w:t>Home prep</w:t>
            </w:r>
          </w:p>
        </w:tc>
      </w:tr>
      <w:tr w:rsidR="007E6A8D" w:rsidRPr="00EC1E53" w14:paraId="70F1F999" w14:textId="5CCF375D" w:rsidTr="008F6A71">
        <w:trPr>
          <w:cantSplit/>
          <w:trHeight w:val="1253"/>
        </w:trPr>
        <w:tc>
          <w:tcPr>
            <w:tcW w:w="623" w:type="pct"/>
            <w:tcBorders>
              <w:top w:val="single" w:sz="36" w:space="0" w:color="000000"/>
              <w:left w:val="single" w:sz="36" w:space="0" w:color="auto"/>
              <w:bottom w:val="single" w:sz="36" w:space="0" w:color="000000"/>
              <w:right w:val="single" w:sz="36" w:space="0" w:color="000000"/>
            </w:tcBorders>
            <w:vAlign w:val="center"/>
          </w:tcPr>
          <w:p w14:paraId="1768748D" w14:textId="2680941A" w:rsidR="007E6A8D" w:rsidRPr="00EC1E53" w:rsidRDefault="007E6A8D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Wednesday</w:t>
            </w:r>
          </w:p>
        </w:tc>
        <w:tc>
          <w:tcPr>
            <w:tcW w:w="149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1D4BFF38" w14:textId="77777777" w:rsidR="007E6A8D" w:rsidRPr="00EC1E53" w:rsidRDefault="007E6A8D" w:rsidP="001B579B">
            <w:pPr>
              <w:jc w:val="both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274" w:type="pct"/>
            <w:vMerge/>
            <w:tcBorders>
              <w:left w:val="single" w:sz="36" w:space="0" w:color="000000"/>
            </w:tcBorders>
          </w:tcPr>
          <w:p w14:paraId="078AD174" w14:textId="77777777" w:rsidR="007E6A8D" w:rsidRPr="00EC1E53" w:rsidRDefault="007E6A8D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53" w:type="pct"/>
            <w:tcBorders>
              <w:top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D527E14" w14:textId="041090B4" w:rsidR="007E6A8D" w:rsidRPr="00CC600B" w:rsidRDefault="007E6A8D" w:rsidP="001B579B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0"/>
                <w:szCs w:val="20"/>
              </w:rPr>
              <w:t>Guided Reading</w:t>
            </w:r>
          </w:p>
        </w:tc>
        <w:tc>
          <w:tcPr>
            <w:tcW w:w="777" w:type="pct"/>
            <w:gridSpan w:val="3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36" w:space="0" w:color="000000"/>
            </w:tcBorders>
            <w:shd w:val="clear" w:color="auto" w:fill="FFFE78"/>
            <w:vAlign w:val="center"/>
          </w:tcPr>
          <w:p w14:paraId="416D30BD" w14:textId="61285452" w:rsidR="007E6A8D" w:rsidRPr="00CC600B" w:rsidRDefault="007E6A8D" w:rsidP="001B579B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EC1E53">
              <w:rPr>
                <w:rFonts w:ascii="Topmarks" w:hAnsi="Topmarks"/>
                <w:sz w:val="28"/>
                <w:szCs w:val="28"/>
              </w:rPr>
              <w:t>English</w:t>
            </w:r>
          </w:p>
        </w:tc>
        <w:tc>
          <w:tcPr>
            <w:tcW w:w="182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14F38F04" w14:textId="77777777" w:rsidR="007E6A8D" w:rsidRPr="00EC1E53" w:rsidRDefault="007E6A8D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19" w:type="pct"/>
            <w:tcBorders>
              <w:top w:val="single" w:sz="36" w:space="0" w:color="000000"/>
              <w:left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00B0F0"/>
            <w:vAlign w:val="center"/>
          </w:tcPr>
          <w:p w14:paraId="17C7DEB5" w14:textId="66A1714C" w:rsidR="007E6A8D" w:rsidRPr="00EC1E53" w:rsidRDefault="007E6A8D" w:rsidP="001B579B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E45826">
              <w:rPr>
                <w:rFonts w:ascii="Topmarks" w:hAnsi="Topmarks"/>
                <w:sz w:val="20"/>
                <w:szCs w:val="21"/>
              </w:rPr>
              <w:t>Fluency</w:t>
            </w:r>
          </w:p>
        </w:tc>
        <w:tc>
          <w:tcPr>
            <w:tcW w:w="517" w:type="pct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5DA2790E" w14:textId="5A84639F" w:rsidR="007E6A8D" w:rsidRPr="00EC1E53" w:rsidRDefault="007E6A8D" w:rsidP="001B579B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EC1E53">
              <w:rPr>
                <w:rFonts w:ascii="Topmarks" w:hAnsi="Topmarks"/>
                <w:sz w:val="28"/>
                <w:szCs w:val="28"/>
              </w:rPr>
              <w:t>Maths</w:t>
            </w:r>
          </w:p>
        </w:tc>
        <w:tc>
          <w:tcPr>
            <w:tcW w:w="19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3D0AE59A" w14:textId="77777777" w:rsidR="007E6A8D" w:rsidRPr="00EC1E53" w:rsidRDefault="007E6A8D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599" w:type="pct"/>
            <w:tcBorders>
              <w:top w:val="single" w:sz="36" w:space="0" w:color="000000"/>
              <w:left w:val="single" w:sz="36" w:space="0" w:color="000000"/>
              <w:bottom w:val="single" w:sz="36" w:space="0" w:color="auto"/>
              <w:right w:val="single" w:sz="4" w:space="0" w:color="auto"/>
            </w:tcBorders>
            <w:shd w:val="clear" w:color="auto" w:fill="F6BFFF"/>
            <w:vAlign w:val="center"/>
          </w:tcPr>
          <w:p w14:paraId="6885DBD4" w14:textId="3733B82B" w:rsidR="007E6A8D" w:rsidRPr="00ED3613" w:rsidRDefault="006471A1" w:rsidP="00C0400B">
            <w:pPr>
              <w:jc w:val="center"/>
              <w:rPr>
                <w:rFonts w:ascii="Topmarks" w:hAnsi="Topmarks"/>
                <w:bCs/>
                <w:sz w:val="28"/>
                <w:szCs w:val="28"/>
              </w:rPr>
            </w:pPr>
            <w:r>
              <w:rPr>
                <w:rFonts w:ascii="Topmarks" w:hAnsi="Topmarks"/>
                <w:bCs/>
                <w:sz w:val="28"/>
                <w:szCs w:val="28"/>
              </w:rPr>
              <w:t>History</w:t>
            </w:r>
          </w:p>
        </w:tc>
        <w:tc>
          <w:tcPr>
            <w:tcW w:w="599" w:type="pct"/>
            <w:gridSpan w:val="3"/>
            <w:tcBorders>
              <w:top w:val="single" w:sz="36" w:space="0" w:color="000000"/>
              <w:left w:val="single" w:sz="4" w:space="0" w:color="auto"/>
              <w:bottom w:val="single" w:sz="36" w:space="0" w:color="auto"/>
              <w:right w:val="single" w:sz="4" w:space="0" w:color="000000"/>
            </w:tcBorders>
            <w:shd w:val="clear" w:color="auto" w:fill="A0CAFF"/>
            <w:vAlign w:val="center"/>
          </w:tcPr>
          <w:p w14:paraId="186D6F96" w14:textId="54E26BD3" w:rsidR="007E6A8D" w:rsidRPr="00D0147C" w:rsidRDefault="00112D12" w:rsidP="00724357">
            <w:pPr>
              <w:jc w:val="center"/>
              <w:rPr>
                <w:rFonts w:ascii="Topmarks" w:hAnsi="Topmarks"/>
                <w:bCs/>
                <w:sz w:val="28"/>
                <w:szCs w:val="28"/>
              </w:rPr>
            </w:pPr>
            <w:r>
              <w:rPr>
                <w:rFonts w:ascii="Topmarks" w:hAnsi="Topmarks"/>
                <w:bCs/>
                <w:sz w:val="28"/>
                <w:szCs w:val="28"/>
              </w:rPr>
              <w:t>Art</w:t>
            </w:r>
          </w:p>
        </w:tc>
        <w:tc>
          <w:tcPr>
            <w:tcW w:w="263" w:type="pct"/>
            <w:tcBorders>
              <w:top w:val="single" w:sz="36" w:space="0" w:color="000000"/>
              <w:left w:val="single" w:sz="4" w:space="0" w:color="auto"/>
              <w:bottom w:val="single" w:sz="36" w:space="0" w:color="auto"/>
              <w:right w:val="single" w:sz="4" w:space="0" w:color="000000"/>
            </w:tcBorders>
            <w:shd w:val="clear" w:color="auto" w:fill="F17C77"/>
            <w:vAlign w:val="center"/>
          </w:tcPr>
          <w:p w14:paraId="6E7A9D50" w14:textId="33E83DCA" w:rsidR="007E6A8D" w:rsidRPr="00636368" w:rsidRDefault="007E6A8D" w:rsidP="00724357">
            <w:pPr>
              <w:jc w:val="center"/>
              <w:rPr>
                <w:rFonts w:ascii="Topmarks" w:hAnsi="Topmarks"/>
                <w:bCs/>
                <w:sz w:val="16"/>
                <w:szCs w:val="16"/>
              </w:rPr>
            </w:pPr>
            <w:r w:rsidRPr="00636368">
              <w:rPr>
                <w:rFonts w:ascii="Topmarks" w:hAnsi="Topmarks"/>
                <w:sz w:val="16"/>
                <w:szCs w:val="16"/>
              </w:rPr>
              <w:t xml:space="preserve">Singing / Talk </w:t>
            </w:r>
          </w:p>
        </w:tc>
        <w:tc>
          <w:tcPr>
            <w:tcW w:w="148" w:type="pct"/>
            <w:tcBorders>
              <w:top w:val="single" w:sz="36" w:space="0" w:color="000000"/>
              <w:left w:val="single" w:sz="4" w:space="0" w:color="000000"/>
              <w:bottom w:val="single" w:sz="36" w:space="0" w:color="000000"/>
              <w:right w:val="single" w:sz="36" w:space="0" w:color="auto"/>
            </w:tcBorders>
            <w:shd w:val="clear" w:color="auto" w:fill="auto"/>
            <w:textDirection w:val="btLr"/>
          </w:tcPr>
          <w:p w14:paraId="148BD09E" w14:textId="0CA60DB3" w:rsidR="007E6A8D" w:rsidRPr="00EC1E53" w:rsidRDefault="007E6A8D" w:rsidP="001B579B">
            <w:pPr>
              <w:ind w:left="113" w:right="113"/>
              <w:jc w:val="center"/>
              <w:rPr>
                <w:rFonts w:ascii="Topmarks" w:hAnsi="Topmarks"/>
                <w:b/>
                <w:sz w:val="24"/>
                <w:szCs w:val="24"/>
              </w:rPr>
            </w:pPr>
            <w:r>
              <w:rPr>
                <w:rFonts w:ascii="Topmarks" w:hAnsi="Topmarks"/>
                <w:sz w:val="20"/>
                <w:szCs w:val="28"/>
              </w:rPr>
              <w:t>Home prep</w:t>
            </w:r>
          </w:p>
        </w:tc>
      </w:tr>
      <w:tr w:rsidR="007E6A8D" w:rsidRPr="00EC1E53" w14:paraId="66CC7BB0" w14:textId="52CEEB1B" w:rsidTr="006471A1">
        <w:trPr>
          <w:cantSplit/>
          <w:trHeight w:val="1398"/>
        </w:trPr>
        <w:tc>
          <w:tcPr>
            <w:tcW w:w="623" w:type="pct"/>
            <w:tcBorders>
              <w:top w:val="single" w:sz="36" w:space="0" w:color="000000"/>
              <w:left w:val="single" w:sz="36" w:space="0" w:color="auto"/>
              <w:bottom w:val="single" w:sz="36" w:space="0" w:color="000000"/>
              <w:right w:val="single" w:sz="36" w:space="0" w:color="000000"/>
            </w:tcBorders>
            <w:vAlign w:val="center"/>
          </w:tcPr>
          <w:p w14:paraId="0E016662" w14:textId="77777777" w:rsidR="007E6A8D" w:rsidRPr="00EC1E53" w:rsidRDefault="007E6A8D" w:rsidP="00975ABC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Thursday</w:t>
            </w:r>
          </w:p>
        </w:tc>
        <w:tc>
          <w:tcPr>
            <w:tcW w:w="149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66C1848E" w14:textId="77777777" w:rsidR="007E6A8D" w:rsidRPr="00EC1E53" w:rsidRDefault="007E6A8D" w:rsidP="00975ABC">
            <w:pPr>
              <w:jc w:val="both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274" w:type="pct"/>
            <w:vMerge/>
            <w:tcBorders>
              <w:left w:val="single" w:sz="36" w:space="0" w:color="000000"/>
            </w:tcBorders>
          </w:tcPr>
          <w:p w14:paraId="29073C51" w14:textId="77777777" w:rsidR="007E6A8D" w:rsidRPr="00EC1E53" w:rsidRDefault="007E6A8D" w:rsidP="00975ABC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53" w:type="pct"/>
            <w:tcBorders>
              <w:top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0875F98" w14:textId="7F8265B5" w:rsidR="007E6A8D" w:rsidRPr="00CC600B" w:rsidRDefault="007E6A8D" w:rsidP="00975ABC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0"/>
                <w:szCs w:val="20"/>
              </w:rPr>
              <w:t>Guided Reading</w:t>
            </w:r>
          </w:p>
        </w:tc>
        <w:tc>
          <w:tcPr>
            <w:tcW w:w="502" w:type="pct"/>
            <w:gridSpan w:val="2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4" w:space="0" w:color="auto"/>
            </w:tcBorders>
            <w:shd w:val="clear" w:color="auto" w:fill="FFFD78"/>
            <w:vAlign w:val="center"/>
          </w:tcPr>
          <w:p w14:paraId="17BBA966" w14:textId="77777777" w:rsidR="007E6A8D" w:rsidRPr="007E6A8D" w:rsidRDefault="007E6A8D" w:rsidP="00975ABC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7E6A8D">
              <w:rPr>
                <w:rFonts w:ascii="Topmarks" w:hAnsi="Topmarks"/>
                <w:sz w:val="28"/>
                <w:szCs w:val="28"/>
              </w:rPr>
              <w:t>Spelling / Book Club</w:t>
            </w:r>
          </w:p>
        </w:tc>
        <w:tc>
          <w:tcPr>
            <w:tcW w:w="275" w:type="pct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36" w:space="0" w:color="000000"/>
            </w:tcBorders>
            <w:shd w:val="clear" w:color="auto" w:fill="9437FF"/>
            <w:vAlign w:val="center"/>
          </w:tcPr>
          <w:p w14:paraId="754985B5" w14:textId="6FBC35E9" w:rsidR="007E6A8D" w:rsidRPr="007E6A8D" w:rsidRDefault="007E6A8D" w:rsidP="00975ABC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7E6A8D">
              <w:rPr>
                <w:rFonts w:ascii="Topmarks" w:hAnsi="Topmarks"/>
                <w:sz w:val="28"/>
                <w:szCs w:val="28"/>
              </w:rPr>
              <w:t>PE</w:t>
            </w:r>
          </w:p>
        </w:tc>
        <w:tc>
          <w:tcPr>
            <w:tcW w:w="182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209B67F8" w14:textId="77777777" w:rsidR="007E6A8D" w:rsidRPr="00EC1E53" w:rsidRDefault="007E6A8D" w:rsidP="00975ABC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19" w:type="pct"/>
            <w:tcBorders>
              <w:top w:val="single" w:sz="36" w:space="0" w:color="000000"/>
              <w:left w:val="single" w:sz="36" w:space="0" w:color="000000"/>
              <w:bottom w:val="single" w:sz="36" w:space="0" w:color="000000"/>
            </w:tcBorders>
            <w:shd w:val="clear" w:color="auto" w:fill="9437FF"/>
            <w:vAlign w:val="center"/>
          </w:tcPr>
          <w:p w14:paraId="04F04846" w14:textId="05DB6478" w:rsidR="007E6A8D" w:rsidRPr="007E6A8D" w:rsidRDefault="007E6A8D" w:rsidP="00975ABC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7E6A8D">
              <w:rPr>
                <w:rFonts w:ascii="Topmarks" w:hAnsi="Topmarks"/>
                <w:sz w:val="28"/>
                <w:szCs w:val="28"/>
              </w:rPr>
              <w:t>PE</w:t>
            </w:r>
          </w:p>
        </w:tc>
        <w:tc>
          <w:tcPr>
            <w:tcW w:w="517" w:type="pct"/>
            <w:tcBorders>
              <w:top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11115B3B" w14:textId="77777777" w:rsidR="007E6A8D" w:rsidRPr="00EC1E53" w:rsidRDefault="007E6A8D" w:rsidP="00975ABC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EC1E53">
              <w:rPr>
                <w:rFonts w:ascii="Topmarks" w:hAnsi="Topmarks"/>
                <w:sz w:val="28"/>
                <w:szCs w:val="28"/>
              </w:rPr>
              <w:t>Maths</w:t>
            </w:r>
          </w:p>
        </w:tc>
        <w:tc>
          <w:tcPr>
            <w:tcW w:w="19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61E5A9F1" w14:textId="77777777" w:rsidR="007E6A8D" w:rsidRPr="00EC1E53" w:rsidRDefault="007E6A8D" w:rsidP="00975ABC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599" w:type="pct"/>
            <w:tcBorders>
              <w:top w:val="single" w:sz="36" w:space="0" w:color="auto"/>
              <w:left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F6BFFF"/>
            <w:vAlign w:val="center"/>
          </w:tcPr>
          <w:p w14:paraId="3B5CE74D" w14:textId="4212D41B" w:rsidR="00636368" w:rsidRPr="00636368" w:rsidRDefault="006471A1" w:rsidP="00636368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History</w:t>
            </w:r>
          </w:p>
        </w:tc>
        <w:tc>
          <w:tcPr>
            <w:tcW w:w="599" w:type="pct"/>
            <w:gridSpan w:val="3"/>
            <w:tcBorders>
              <w:top w:val="single" w:sz="36" w:space="0" w:color="auto"/>
              <w:left w:val="single" w:sz="4" w:space="0" w:color="auto"/>
              <w:bottom w:val="single" w:sz="36" w:space="0" w:color="000000"/>
              <w:right w:val="single" w:sz="4" w:space="0" w:color="000000"/>
            </w:tcBorders>
            <w:shd w:val="clear" w:color="auto" w:fill="CCFA81"/>
            <w:vAlign w:val="center"/>
          </w:tcPr>
          <w:p w14:paraId="3312BEA3" w14:textId="0E93F7F5" w:rsidR="007E6A8D" w:rsidRPr="007E6A8D" w:rsidRDefault="006471A1" w:rsidP="00975ABC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Music</w:t>
            </w:r>
          </w:p>
        </w:tc>
        <w:tc>
          <w:tcPr>
            <w:tcW w:w="263" w:type="pct"/>
            <w:tcBorders>
              <w:top w:val="single" w:sz="36" w:space="0" w:color="auto"/>
              <w:left w:val="single" w:sz="4" w:space="0" w:color="auto"/>
              <w:bottom w:val="single" w:sz="36" w:space="0" w:color="000000"/>
              <w:right w:val="single" w:sz="4" w:space="0" w:color="000000"/>
            </w:tcBorders>
            <w:shd w:val="clear" w:color="auto" w:fill="F17C77"/>
            <w:vAlign w:val="center"/>
          </w:tcPr>
          <w:p w14:paraId="01C7BDE4" w14:textId="7742BE9D" w:rsidR="007E6A8D" w:rsidRPr="00636368" w:rsidRDefault="006A7D4B" w:rsidP="00975ABC">
            <w:pPr>
              <w:jc w:val="center"/>
              <w:rPr>
                <w:rFonts w:ascii="Topmarks" w:hAnsi="Topmarks"/>
                <w:sz w:val="16"/>
                <w:szCs w:val="16"/>
              </w:rPr>
            </w:pPr>
            <w:proofErr w:type="spellStart"/>
            <w:r w:rsidRPr="00636368">
              <w:rPr>
                <w:rFonts w:ascii="Topmarks" w:hAnsi="Topmarks"/>
                <w:sz w:val="16"/>
                <w:szCs w:val="16"/>
              </w:rPr>
              <w:t>iSing</w:t>
            </w:r>
            <w:proofErr w:type="spellEnd"/>
            <w:r w:rsidRPr="00636368">
              <w:rPr>
                <w:rFonts w:ascii="Topmarks" w:hAnsi="Topmarks"/>
                <w:sz w:val="16"/>
                <w:szCs w:val="16"/>
              </w:rPr>
              <w:t xml:space="preserve"> Pop</w:t>
            </w:r>
          </w:p>
        </w:tc>
        <w:tc>
          <w:tcPr>
            <w:tcW w:w="148" w:type="pct"/>
            <w:tcBorders>
              <w:top w:val="single" w:sz="36" w:space="0" w:color="000000"/>
              <w:left w:val="single" w:sz="4" w:space="0" w:color="000000"/>
              <w:bottom w:val="single" w:sz="36" w:space="0" w:color="000000"/>
              <w:right w:val="single" w:sz="36" w:space="0" w:color="auto"/>
            </w:tcBorders>
            <w:shd w:val="clear" w:color="auto" w:fill="auto"/>
            <w:textDirection w:val="btLr"/>
          </w:tcPr>
          <w:p w14:paraId="671E3D01" w14:textId="569D5E7B" w:rsidR="007E6A8D" w:rsidRPr="00EC1E53" w:rsidRDefault="007E6A8D" w:rsidP="00975ABC">
            <w:pPr>
              <w:ind w:left="113" w:right="113"/>
              <w:jc w:val="center"/>
              <w:rPr>
                <w:rFonts w:ascii="Topmarks" w:hAnsi="Topmarks"/>
                <w:b/>
                <w:sz w:val="24"/>
                <w:szCs w:val="24"/>
              </w:rPr>
            </w:pPr>
            <w:r>
              <w:rPr>
                <w:rFonts w:ascii="Topmarks" w:hAnsi="Topmarks"/>
                <w:sz w:val="20"/>
                <w:szCs w:val="28"/>
              </w:rPr>
              <w:t>Home prep</w:t>
            </w:r>
          </w:p>
        </w:tc>
      </w:tr>
      <w:tr w:rsidR="00301CB8" w:rsidRPr="00EC1E53" w14:paraId="5CD29986" w14:textId="0E17332C" w:rsidTr="00636368">
        <w:trPr>
          <w:cantSplit/>
          <w:trHeight w:val="1519"/>
        </w:trPr>
        <w:tc>
          <w:tcPr>
            <w:tcW w:w="623" w:type="pct"/>
            <w:tcBorders>
              <w:top w:val="single" w:sz="36" w:space="0" w:color="000000"/>
              <w:left w:val="single" w:sz="36" w:space="0" w:color="auto"/>
              <w:bottom w:val="single" w:sz="36" w:space="0" w:color="000000"/>
              <w:right w:val="single" w:sz="36" w:space="0" w:color="000000"/>
            </w:tcBorders>
            <w:vAlign w:val="center"/>
          </w:tcPr>
          <w:p w14:paraId="4DB2010E" w14:textId="0D415A1B" w:rsidR="00301CB8" w:rsidRPr="00EC1E53" w:rsidRDefault="00301CB8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  <w:r w:rsidRPr="00EC1E53">
              <w:rPr>
                <w:rFonts w:ascii="Topmarks" w:hAnsi="Topmarks"/>
                <w:b/>
                <w:sz w:val="28"/>
                <w:szCs w:val="28"/>
              </w:rPr>
              <w:t>Friday</w:t>
            </w:r>
          </w:p>
        </w:tc>
        <w:tc>
          <w:tcPr>
            <w:tcW w:w="149" w:type="pct"/>
            <w:vMerge/>
            <w:tcBorders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0DF5911" w14:textId="77777777" w:rsidR="00301CB8" w:rsidRPr="00EC1E53" w:rsidRDefault="00301CB8" w:rsidP="001B579B">
            <w:pPr>
              <w:jc w:val="both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274" w:type="pct"/>
            <w:vMerge/>
            <w:tcBorders>
              <w:left w:val="single" w:sz="36" w:space="0" w:color="000000"/>
              <w:bottom w:val="single" w:sz="36" w:space="0" w:color="000000"/>
            </w:tcBorders>
          </w:tcPr>
          <w:p w14:paraId="5368B8FE" w14:textId="77777777" w:rsidR="00301CB8" w:rsidRPr="00EC1E53" w:rsidRDefault="00301CB8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63" w:type="pct"/>
            <w:gridSpan w:val="2"/>
            <w:tcBorders>
              <w:top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F71A95F" w14:textId="74CF97BE" w:rsidR="00301CB8" w:rsidRPr="00A12006" w:rsidRDefault="00301CB8" w:rsidP="001B579B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0"/>
                <w:szCs w:val="20"/>
              </w:rPr>
              <w:t>Spelling</w:t>
            </w:r>
          </w:p>
        </w:tc>
        <w:tc>
          <w:tcPr>
            <w:tcW w:w="767" w:type="pct"/>
            <w:gridSpan w:val="2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36" w:space="0" w:color="000000"/>
            </w:tcBorders>
            <w:shd w:val="clear" w:color="auto" w:fill="FFFD78"/>
            <w:vAlign w:val="center"/>
          </w:tcPr>
          <w:p w14:paraId="1FB02BF8" w14:textId="024B2B12" w:rsidR="00301CB8" w:rsidRPr="00A12006" w:rsidRDefault="00301CB8" w:rsidP="001B579B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EC1E53">
              <w:rPr>
                <w:rFonts w:ascii="Topmarks" w:hAnsi="Topmarks"/>
                <w:sz w:val="28"/>
                <w:szCs w:val="28"/>
              </w:rPr>
              <w:t>English</w:t>
            </w:r>
          </w:p>
        </w:tc>
        <w:tc>
          <w:tcPr>
            <w:tcW w:w="182" w:type="pct"/>
            <w:vMerge/>
            <w:tcBorders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4938D5A" w14:textId="77777777" w:rsidR="00301CB8" w:rsidRPr="00EC1E53" w:rsidRDefault="00301CB8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319" w:type="pct"/>
            <w:tcBorders>
              <w:top w:val="single" w:sz="36" w:space="0" w:color="000000"/>
              <w:left w:val="single" w:sz="36" w:space="0" w:color="000000"/>
              <w:bottom w:val="single" w:sz="36" w:space="0" w:color="000000"/>
            </w:tcBorders>
            <w:shd w:val="clear" w:color="auto" w:fill="9CC2E5" w:themeFill="accent1" w:themeFillTint="99"/>
            <w:vAlign w:val="center"/>
          </w:tcPr>
          <w:p w14:paraId="6BA2A1BD" w14:textId="3BF70EAD" w:rsidR="00301CB8" w:rsidRPr="00EC1E53" w:rsidRDefault="00301CB8" w:rsidP="001B579B">
            <w:pPr>
              <w:jc w:val="center"/>
              <w:rPr>
                <w:rFonts w:ascii="Topmarks" w:hAnsi="Topmarks"/>
                <w:sz w:val="24"/>
                <w:szCs w:val="28"/>
              </w:rPr>
            </w:pPr>
            <w:r w:rsidRPr="00D667B2">
              <w:rPr>
                <w:rFonts w:ascii="Topmarks" w:hAnsi="Topmarks"/>
                <w:sz w:val="18"/>
                <w:szCs w:val="20"/>
              </w:rPr>
              <w:t>Maths journals</w:t>
            </w:r>
          </w:p>
        </w:tc>
        <w:tc>
          <w:tcPr>
            <w:tcW w:w="517" w:type="pct"/>
            <w:tcBorders>
              <w:top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5923CD04" w14:textId="77777777" w:rsidR="00301CB8" w:rsidRPr="00EC1E53" w:rsidRDefault="00301CB8" w:rsidP="001B579B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 w:rsidRPr="00EC1E53">
              <w:rPr>
                <w:rFonts w:ascii="Topmarks" w:hAnsi="Topmarks"/>
                <w:sz w:val="28"/>
                <w:szCs w:val="28"/>
              </w:rPr>
              <w:t>Maths</w:t>
            </w:r>
          </w:p>
        </w:tc>
        <w:tc>
          <w:tcPr>
            <w:tcW w:w="197" w:type="pct"/>
            <w:vMerge/>
            <w:tcBorders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D7CE7F2" w14:textId="77777777" w:rsidR="00301CB8" w:rsidRPr="00EC1E53" w:rsidRDefault="00301CB8" w:rsidP="001B579B">
            <w:pPr>
              <w:jc w:val="center"/>
              <w:rPr>
                <w:rFonts w:ascii="Topmarks" w:hAnsi="Topmarks"/>
                <w:b/>
                <w:sz w:val="28"/>
                <w:szCs w:val="28"/>
              </w:rPr>
            </w:pPr>
          </w:p>
        </w:tc>
        <w:tc>
          <w:tcPr>
            <w:tcW w:w="880" w:type="pct"/>
            <w:gridSpan w:val="3"/>
            <w:tcBorders>
              <w:top w:val="single" w:sz="36" w:space="0" w:color="000000"/>
              <w:left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ED2E93"/>
            <w:vAlign w:val="center"/>
          </w:tcPr>
          <w:p w14:paraId="05E2CCF1" w14:textId="672DEDF8" w:rsidR="00301CB8" w:rsidRPr="003975D6" w:rsidRDefault="00301CB8" w:rsidP="003975D6">
            <w:pPr>
              <w:jc w:val="center"/>
              <w:rPr>
                <w:rFonts w:ascii="Topmarks" w:hAnsi="Topmarks"/>
                <w:iCs/>
                <w:sz w:val="28"/>
                <w:szCs w:val="28"/>
              </w:rPr>
            </w:pPr>
            <w:r>
              <w:rPr>
                <w:rFonts w:ascii="Topmarks" w:hAnsi="Topmarks"/>
                <w:iCs/>
                <w:sz w:val="28"/>
                <w:szCs w:val="28"/>
              </w:rPr>
              <w:t>Computing</w:t>
            </w:r>
          </w:p>
        </w:tc>
        <w:tc>
          <w:tcPr>
            <w:tcW w:w="318" w:type="pct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4" w:space="0" w:color="000000"/>
            </w:tcBorders>
            <w:shd w:val="clear" w:color="auto" w:fill="F17C77"/>
            <w:vAlign w:val="center"/>
          </w:tcPr>
          <w:p w14:paraId="337470E2" w14:textId="4A21D267" w:rsidR="00301CB8" w:rsidRPr="006B0125" w:rsidRDefault="00301CB8" w:rsidP="006B0125">
            <w:pPr>
              <w:jc w:val="center"/>
              <w:rPr>
                <w:rFonts w:ascii="Topmarks" w:hAnsi="Topmarks"/>
                <w:sz w:val="18"/>
                <w:szCs w:val="18"/>
              </w:rPr>
            </w:pPr>
            <w:proofErr w:type="spellStart"/>
            <w:r>
              <w:rPr>
                <w:rFonts w:ascii="Topmarks" w:hAnsi="Topmarks"/>
                <w:sz w:val="20"/>
                <w:szCs w:val="20"/>
              </w:rPr>
              <w:t>Klassenkage</w:t>
            </w:r>
            <w:proofErr w:type="spellEnd"/>
            <w:r>
              <w:rPr>
                <w:rFonts w:ascii="Topmarks" w:hAnsi="Topmarks"/>
                <w:sz w:val="18"/>
                <w:szCs w:val="18"/>
              </w:rPr>
              <w:t xml:space="preserve"> (2.00 – 2.20)</w:t>
            </w:r>
          </w:p>
        </w:tc>
        <w:tc>
          <w:tcPr>
            <w:tcW w:w="263" w:type="pct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4" w:space="0" w:color="000000"/>
            </w:tcBorders>
            <w:shd w:val="clear" w:color="auto" w:fill="F07C77"/>
            <w:vAlign w:val="center"/>
          </w:tcPr>
          <w:p w14:paraId="391006F9" w14:textId="77777777" w:rsidR="00301CB8" w:rsidRPr="00636368" w:rsidRDefault="00301CB8" w:rsidP="001B579B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636368">
              <w:rPr>
                <w:rFonts w:ascii="Topmarks" w:hAnsi="Topmarks"/>
                <w:sz w:val="16"/>
                <w:szCs w:val="16"/>
              </w:rPr>
              <w:t>Celebration</w:t>
            </w:r>
          </w:p>
          <w:p w14:paraId="78BF454D" w14:textId="47E66165" w:rsidR="00301CB8" w:rsidRPr="00636368" w:rsidRDefault="00301CB8" w:rsidP="003D64BD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636368">
              <w:rPr>
                <w:rFonts w:ascii="Topmarks" w:hAnsi="Topmarks"/>
                <w:sz w:val="16"/>
                <w:szCs w:val="16"/>
              </w:rPr>
              <w:t>(2.25 – 2.55)</w:t>
            </w:r>
          </w:p>
        </w:tc>
        <w:tc>
          <w:tcPr>
            <w:tcW w:w="148" w:type="pct"/>
            <w:tcBorders>
              <w:top w:val="single" w:sz="36" w:space="0" w:color="000000"/>
              <w:left w:val="single" w:sz="4" w:space="0" w:color="000000"/>
              <w:bottom w:val="single" w:sz="36" w:space="0" w:color="000000"/>
              <w:right w:val="single" w:sz="36" w:space="0" w:color="auto"/>
            </w:tcBorders>
            <w:shd w:val="clear" w:color="auto" w:fill="auto"/>
            <w:textDirection w:val="btLr"/>
          </w:tcPr>
          <w:p w14:paraId="2B12D05D" w14:textId="101EE72A" w:rsidR="00301CB8" w:rsidRPr="00EC1E53" w:rsidRDefault="00301CB8" w:rsidP="001B579B">
            <w:pPr>
              <w:ind w:left="113" w:right="113"/>
              <w:jc w:val="center"/>
              <w:rPr>
                <w:rFonts w:ascii="Topmarks" w:hAnsi="Topmarks"/>
                <w:b/>
                <w:sz w:val="24"/>
                <w:szCs w:val="24"/>
              </w:rPr>
            </w:pPr>
            <w:r>
              <w:rPr>
                <w:rFonts w:ascii="Topmarks" w:hAnsi="Topmarks"/>
                <w:sz w:val="20"/>
                <w:szCs w:val="28"/>
              </w:rPr>
              <w:t>Home prep</w:t>
            </w:r>
          </w:p>
        </w:tc>
      </w:tr>
    </w:tbl>
    <w:p w14:paraId="6BEB4BC9" w14:textId="4A496BAC" w:rsidR="004C092F" w:rsidRPr="00393233" w:rsidRDefault="001B579B" w:rsidP="004D0F81">
      <w:pPr>
        <w:rPr>
          <w:rFonts w:ascii="Topmarks" w:hAnsi="Topmarks"/>
          <w:sz w:val="24"/>
          <w:szCs w:val="24"/>
        </w:rPr>
      </w:pPr>
      <w:r w:rsidRPr="00393233">
        <w:rPr>
          <w:rFonts w:ascii="Topmarks" w:hAnsi="Topmarks"/>
          <w:bCs/>
          <w:noProof/>
          <w:color w:val="660066"/>
          <w:sz w:val="36"/>
          <w:szCs w:val="36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0EFC3F2" wp14:editId="721606E9">
            <wp:simplePos x="0" y="0"/>
            <wp:positionH relativeFrom="page">
              <wp:posOffset>551180</wp:posOffset>
            </wp:positionH>
            <wp:positionV relativeFrom="paragraph">
              <wp:posOffset>-327660</wp:posOffset>
            </wp:positionV>
            <wp:extent cx="989235" cy="484094"/>
            <wp:effectExtent l="0" t="0" r="190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Peters CE Primary Academy 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89235" cy="484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opmarks" w:hAnsi="Topmarks"/>
          <w:bCs/>
          <w:noProof/>
          <w:color w:val="660066"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24B04AE" wp14:editId="3AC7A768">
                <wp:simplePos x="0" y="0"/>
                <wp:positionH relativeFrom="column">
                  <wp:posOffset>2564130</wp:posOffset>
                </wp:positionH>
                <wp:positionV relativeFrom="paragraph">
                  <wp:posOffset>-327025</wp:posOffset>
                </wp:positionV>
                <wp:extent cx="3751729" cy="416634"/>
                <wp:effectExtent l="0" t="0" r="762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1729" cy="4166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8309AC" w14:textId="4CE18354" w:rsidR="005C41F8" w:rsidRPr="005C41F8" w:rsidRDefault="005C41F8" w:rsidP="005C41F8">
                            <w:pPr>
                              <w:jc w:val="center"/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</w:pPr>
                            <w:r w:rsidRPr="005C41F8"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  <w:t xml:space="preserve">Knighton Timetable – </w:t>
                            </w:r>
                            <w:r w:rsidR="00110959"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  <w:t>Spring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4B04A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01.9pt;margin-top:-25.75pt;width:295.4pt;height:32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" fillcolor="white [3201]" strokeweight=".5pt">
                <v:textbox>
                  <w:txbxContent>
                    <w:p w14:paraId="298309AC" w14:textId="4CE18354" w:rsidR="005C41F8" w:rsidRPr="005C41F8" w:rsidRDefault="005C41F8" w:rsidP="005C41F8">
                      <w:pPr>
                        <w:jc w:val="center"/>
                        <w:rPr>
                          <w:rFonts w:ascii="Topmarks" w:hAnsi="Topmarks"/>
                          <w:sz w:val="32"/>
                          <w:szCs w:val="32"/>
                        </w:rPr>
                      </w:pPr>
                      <w:r w:rsidRPr="005C41F8">
                        <w:rPr>
                          <w:rFonts w:ascii="Topmarks" w:hAnsi="Topmarks"/>
                          <w:sz w:val="32"/>
                          <w:szCs w:val="32"/>
                        </w:rPr>
                        <w:t xml:space="preserve">Knighton Timetable – </w:t>
                      </w:r>
                      <w:r w:rsidR="00110959">
                        <w:rPr>
                          <w:rFonts w:ascii="Topmarks" w:hAnsi="Topmarks"/>
                          <w:sz w:val="32"/>
                          <w:szCs w:val="32"/>
                        </w:rPr>
                        <w:t>Spring 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092F" w:rsidRPr="00393233" w:rsidSect="00CF47AC">
      <w:pgSz w:w="16838" w:h="11906" w:orient="landscape"/>
      <w:pgMar w:top="1118" w:right="1440" w:bottom="61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0C25D2" w14:textId="77777777" w:rsidR="00B21925" w:rsidRDefault="00B21925" w:rsidP="009515D6">
      <w:pPr>
        <w:spacing w:after="0" w:line="240" w:lineRule="auto"/>
      </w:pPr>
      <w:r>
        <w:separator/>
      </w:r>
    </w:p>
  </w:endnote>
  <w:endnote w:type="continuationSeparator" w:id="0">
    <w:p w14:paraId="0C4AA006" w14:textId="77777777" w:rsidR="00B21925" w:rsidRDefault="00B21925" w:rsidP="009515D6">
      <w:pPr>
        <w:spacing w:after="0" w:line="240" w:lineRule="auto"/>
      </w:pPr>
      <w:r>
        <w:continuationSeparator/>
      </w:r>
    </w:p>
  </w:endnote>
  <w:endnote w:type="continuationNotice" w:id="1">
    <w:p w14:paraId="14D45911" w14:textId="77777777" w:rsidR="00B21925" w:rsidRDefault="00B219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opmarks">
    <w:panose1 w:val="020B0604020202020204"/>
    <w:charset w:val="4D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4EBA43" w14:textId="77777777" w:rsidR="00B21925" w:rsidRDefault="00B21925" w:rsidP="009515D6">
      <w:pPr>
        <w:spacing w:after="0" w:line="240" w:lineRule="auto"/>
      </w:pPr>
      <w:r>
        <w:separator/>
      </w:r>
    </w:p>
  </w:footnote>
  <w:footnote w:type="continuationSeparator" w:id="0">
    <w:p w14:paraId="5B619FC3" w14:textId="77777777" w:rsidR="00B21925" w:rsidRDefault="00B21925" w:rsidP="009515D6">
      <w:pPr>
        <w:spacing w:after="0" w:line="240" w:lineRule="auto"/>
      </w:pPr>
      <w:r>
        <w:continuationSeparator/>
      </w:r>
    </w:p>
  </w:footnote>
  <w:footnote w:type="continuationNotice" w:id="1">
    <w:p w14:paraId="2DADE8A8" w14:textId="77777777" w:rsidR="00B21925" w:rsidRDefault="00B2192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9668E8"/>
    <w:multiLevelType w:val="hybridMultilevel"/>
    <w:tmpl w:val="A9468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61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80E"/>
    <w:rsid w:val="0002105A"/>
    <w:rsid w:val="0003405A"/>
    <w:rsid w:val="00042232"/>
    <w:rsid w:val="00043B00"/>
    <w:rsid w:val="000732C0"/>
    <w:rsid w:val="000876D3"/>
    <w:rsid w:val="000B2903"/>
    <w:rsid w:val="000D43AA"/>
    <w:rsid w:val="001102D3"/>
    <w:rsid w:val="00110959"/>
    <w:rsid w:val="00112D12"/>
    <w:rsid w:val="0012196D"/>
    <w:rsid w:val="00132DFD"/>
    <w:rsid w:val="00162ED7"/>
    <w:rsid w:val="00176A3F"/>
    <w:rsid w:val="00181FC3"/>
    <w:rsid w:val="00191838"/>
    <w:rsid w:val="0019206D"/>
    <w:rsid w:val="0019432E"/>
    <w:rsid w:val="0019647A"/>
    <w:rsid w:val="001B4EA6"/>
    <w:rsid w:val="001B579B"/>
    <w:rsid w:val="001B5867"/>
    <w:rsid w:val="001C5F01"/>
    <w:rsid w:val="001D601F"/>
    <w:rsid w:val="001F45D0"/>
    <w:rsid w:val="001F52BB"/>
    <w:rsid w:val="002003A7"/>
    <w:rsid w:val="0020163D"/>
    <w:rsid w:val="00222754"/>
    <w:rsid w:val="00234D06"/>
    <w:rsid w:val="0023757B"/>
    <w:rsid w:val="0026273C"/>
    <w:rsid w:val="002728AC"/>
    <w:rsid w:val="002731CC"/>
    <w:rsid w:val="002960CC"/>
    <w:rsid w:val="002B40E4"/>
    <w:rsid w:val="002B7363"/>
    <w:rsid w:val="002C5191"/>
    <w:rsid w:val="002D08C5"/>
    <w:rsid w:val="002D3DD1"/>
    <w:rsid w:val="002D3F59"/>
    <w:rsid w:val="002E44E2"/>
    <w:rsid w:val="002E5279"/>
    <w:rsid w:val="002F367C"/>
    <w:rsid w:val="002F5BF5"/>
    <w:rsid w:val="00301CB8"/>
    <w:rsid w:val="00305484"/>
    <w:rsid w:val="00312863"/>
    <w:rsid w:val="0032763F"/>
    <w:rsid w:val="003332D1"/>
    <w:rsid w:val="00340DA8"/>
    <w:rsid w:val="0035457F"/>
    <w:rsid w:val="0038192E"/>
    <w:rsid w:val="00381A82"/>
    <w:rsid w:val="00393073"/>
    <w:rsid w:val="00393233"/>
    <w:rsid w:val="003975D6"/>
    <w:rsid w:val="003B6911"/>
    <w:rsid w:val="003D42E8"/>
    <w:rsid w:val="003D64BD"/>
    <w:rsid w:val="003F1500"/>
    <w:rsid w:val="003F483D"/>
    <w:rsid w:val="003F4B24"/>
    <w:rsid w:val="003F4F55"/>
    <w:rsid w:val="003F7A13"/>
    <w:rsid w:val="00407F3F"/>
    <w:rsid w:val="00420D3D"/>
    <w:rsid w:val="00422C0A"/>
    <w:rsid w:val="00423049"/>
    <w:rsid w:val="00430C43"/>
    <w:rsid w:val="004353E2"/>
    <w:rsid w:val="00440C8C"/>
    <w:rsid w:val="00447B0F"/>
    <w:rsid w:val="004603C2"/>
    <w:rsid w:val="004710C2"/>
    <w:rsid w:val="00476484"/>
    <w:rsid w:val="004A1970"/>
    <w:rsid w:val="004A58FC"/>
    <w:rsid w:val="004C092F"/>
    <w:rsid w:val="004C1C66"/>
    <w:rsid w:val="004D0195"/>
    <w:rsid w:val="004D0F81"/>
    <w:rsid w:val="004D11DE"/>
    <w:rsid w:val="004D64D9"/>
    <w:rsid w:val="004F472D"/>
    <w:rsid w:val="00506FCF"/>
    <w:rsid w:val="00516BF0"/>
    <w:rsid w:val="00522DC7"/>
    <w:rsid w:val="00540F60"/>
    <w:rsid w:val="00550581"/>
    <w:rsid w:val="0055757D"/>
    <w:rsid w:val="00562A2F"/>
    <w:rsid w:val="00572E98"/>
    <w:rsid w:val="00574803"/>
    <w:rsid w:val="00580C65"/>
    <w:rsid w:val="00591B09"/>
    <w:rsid w:val="005A34B3"/>
    <w:rsid w:val="005C3DD3"/>
    <w:rsid w:val="005C41F8"/>
    <w:rsid w:val="005C453A"/>
    <w:rsid w:val="005E5DD2"/>
    <w:rsid w:val="006019F2"/>
    <w:rsid w:val="006059D2"/>
    <w:rsid w:val="00615976"/>
    <w:rsid w:val="00636368"/>
    <w:rsid w:val="006471A1"/>
    <w:rsid w:val="00647478"/>
    <w:rsid w:val="0065144E"/>
    <w:rsid w:val="00661036"/>
    <w:rsid w:val="00693A7F"/>
    <w:rsid w:val="0069752E"/>
    <w:rsid w:val="006A7D4B"/>
    <w:rsid w:val="006B0125"/>
    <w:rsid w:val="006C072D"/>
    <w:rsid w:val="006C277D"/>
    <w:rsid w:val="006C5152"/>
    <w:rsid w:val="006D76CD"/>
    <w:rsid w:val="006E4F22"/>
    <w:rsid w:val="00707044"/>
    <w:rsid w:val="0071559E"/>
    <w:rsid w:val="007223C6"/>
    <w:rsid w:val="00724357"/>
    <w:rsid w:val="00730282"/>
    <w:rsid w:val="0074012E"/>
    <w:rsid w:val="007428FF"/>
    <w:rsid w:val="0075051A"/>
    <w:rsid w:val="0075797B"/>
    <w:rsid w:val="0077010F"/>
    <w:rsid w:val="00785AB2"/>
    <w:rsid w:val="007B57B6"/>
    <w:rsid w:val="007D51DB"/>
    <w:rsid w:val="007D6A01"/>
    <w:rsid w:val="007D6FF2"/>
    <w:rsid w:val="007E1CF4"/>
    <w:rsid w:val="007E6A8D"/>
    <w:rsid w:val="007E75CE"/>
    <w:rsid w:val="008179F4"/>
    <w:rsid w:val="00823256"/>
    <w:rsid w:val="008307FA"/>
    <w:rsid w:val="008364B3"/>
    <w:rsid w:val="008552BF"/>
    <w:rsid w:val="00877BEC"/>
    <w:rsid w:val="00884B1B"/>
    <w:rsid w:val="00885404"/>
    <w:rsid w:val="008A75B1"/>
    <w:rsid w:val="008B1A4A"/>
    <w:rsid w:val="008B5DAB"/>
    <w:rsid w:val="008F6A71"/>
    <w:rsid w:val="0090437A"/>
    <w:rsid w:val="00911776"/>
    <w:rsid w:val="00911822"/>
    <w:rsid w:val="00916EB7"/>
    <w:rsid w:val="0092603D"/>
    <w:rsid w:val="009515D6"/>
    <w:rsid w:val="00957344"/>
    <w:rsid w:val="0096160A"/>
    <w:rsid w:val="00975ABC"/>
    <w:rsid w:val="00980B04"/>
    <w:rsid w:val="00981EA8"/>
    <w:rsid w:val="00983EC9"/>
    <w:rsid w:val="009A4DEB"/>
    <w:rsid w:val="009B6457"/>
    <w:rsid w:val="009E14C1"/>
    <w:rsid w:val="009E5E32"/>
    <w:rsid w:val="009F6F70"/>
    <w:rsid w:val="00A12006"/>
    <w:rsid w:val="00A308AE"/>
    <w:rsid w:val="00A36785"/>
    <w:rsid w:val="00A4066D"/>
    <w:rsid w:val="00A43F61"/>
    <w:rsid w:val="00A44BC1"/>
    <w:rsid w:val="00A57923"/>
    <w:rsid w:val="00A60B8C"/>
    <w:rsid w:val="00A66DB6"/>
    <w:rsid w:val="00A72560"/>
    <w:rsid w:val="00A7599C"/>
    <w:rsid w:val="00A7786E"/>
    <w:rsid w:val="00AA2494"/>
    <w:rsid w:val="00AB410C"/>
    <w:rsid w:val="00AD1112"/>
    <w:rsid w:val="00AD649C"/>
    <w:rsid w:val="00AD72AE"/>
    <w:rsid w:val="00AE2A2F"/>
    <w:rsid w:val="00AF0359"/>
    <w:rsid w:val="00AF7000"/>
    <w:rsid w:val="00AF7ADF"/>
    <w:rsid w:val="00AF7B51"/>
    <w:rsid w:val="00B15846"/>
    <w:rsid w:val="00B21925"/>
    <w:rsid w:val="00B239D7"/>
    <w:rsid w:val="00B30A73"/>
    <w:rsid w:val="00B34A5E"/>
    <w:rsid w:val="00B35031"/>
    <w:rsid w:val="00B4407B"/>
    <w:rsid w:val="00B51B4D"/>
    <w:rsid w:val="00B53207"/>
    <w:rsid w:val="00B70654"/>
    <w:rsid w:val="00B92B9A"/>
    <w:rsid w:val="00B97E98"/>
    <w:rsid w:val="00BA15E7"/>
    <w:rsid w:val="00BE4645"/>
    <w:rsid w:val="00BE5F9F"/>
    <w:rsid w:val="00C0400B"/>
    <w:rsid w:val="00C235BD"/>
    <w:rsid w:val="00C3080E"/>
    <w:rsid w:val="00C32E7A"/>
    <w:rsid w:val="00C3360E"/>
    <w:rsid w:val="00C358E3"/>
    <w:rsid w:val="00C40A48"/>
    <w:rsid w:val="00C54BC7"/>
    <w:rsid w:val="00C57D3D"/>
    <w:rsid w:val="00C9623E"/>
    <w:rsid w:val="00CA1EC7"/>
    <w:rsid w:val="00CB1CC1"/>
    <w:rsid w:val="00CB2A84"/>
    <w:rsid w:val="00CB2D43"/>
    <w:rsid w:val="00CB303B"/>
    <w:rsid w:val="00CC600B"/>
    <w:rsid w:val="00CE78DE"/>
    <w:rsid w:val="00CF47AC"/>
    <w:rsid w:val="00D0147C"/>
    <w:rsid w:val="00D06931"/>
    <w:rsid w:val="00D248B7"/>
    <w:rsid w:val="00D2576C"/>
    <w:rsid w:val="00D345A8"/>
    <w:rsid w:val="00D40EA9"/>
    <w:rsid w:val="00D41E5E"/>
    <w:rsid w:val="00D45A96"/>
    <w:rsid w:val="00D5507B"/>
    <w:rsid w:val="00D667B2"/>
    <w:rsid w:val="00D77B3D"/>
    <w:rsid w:val="00D83EE8"/>
    <w:rsid w:val="00D85D5A"/>
    <w:rsid w:val="00D90C55"/>
    <w:rsid w:val="00D927C4"/>
    <w:rsid w:val="00DA5BA3"/>
    <w:rsid w:val="00DA7209"/>
    <w:rsid w:val="00DF7574"/>
    <w:rsid w:val="00E015E7"/>
    <w:rsid w:val="00E11087"/>
    <w:rsid w:val="00E45826"/>
    <w:rsid w:val="00E8172C"/>
    <w:rsid w:val="00E83DA2"/>
    <w:rsid w:val="00E84508"/>
    <w:rsid w:val="00E91F1D"/>
    <w:rsid w:val="00EA6081"/>
    <w:rsid w:val="00EA6733"/>
    <w:rsid w:val="00EB5FCA"/>
    <w:rsid w:val="00EB6473"/>
    <w:rsid w:val="00EC1E53"/>
    <w:rsid w:val="00ED3613"/>
    <w:rsid w:val="00EE0560"/>
    <w:rsid w:val="00EE3791"/>
    <w:rsid w:val="00EE5FFB"/>
    <w:rsid w:val="00EF27A1"/>
    <w:rsid w:val="00EF3B08"/>
    <w:rsid w:val="00F220C8"/>
    <w:rsid w:val="00F231A7"/>
    <w:rsid w:val="00F500E5"/>
    <w:rsid w:val="00F51EC4"/>
    <w:rsid w:val="00F7391A"/>
    <w:rsid w:val="00FA2EE6"/>
    <w:rsid w:val="00FA7C03"/>
    <w:rsid w:val="00FB0F0D"/>
    <w:rsid w:val="00FC4706"/>
    <w:rsid w:val="00FC6968"/>
    <w:rsid w:val="00FE175A"/>
    <w:rsid w:val="00FE48A2"/>
    <w:rsid w:val="00FF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A8945"/>
  <w15:chartTrackingRefBased/>
  <w15:docId w15:val="{4B5FD1A2-B89C-42CB-B782-2296C0AB4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080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579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7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04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36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515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5D6"/>
  </w:style>
  <w:style w:type="paragraph" w:styleId="Footer">
    <w:name w:val="footer"/>
    <w:basedOn w:val="Normal"/>
    <w:link w:val="FooterChar"/>
    <w:uiPriority w:val="99"/>
    <w:unhideWhenUsed/>
    <w:rsid w:val="009515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8" ma:contentTypeDescription="Create a new document." ma:contentTypeScope="" ma:versionID="4f047a328820ccabaeb63ada978e405a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2d9fd97897d5859a47de285e350212f1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CB43C2-3F19-B740-B2BA-56FB4EF5CA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9E5EDE-0AA8-46F9-B89E-001663DBB533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customXml/itemProps3.xml><?xml version="1.0" encoding="utf-8"?>
<ds:datastoreItem xmlns:ds="http://schemas.openxmlformats.org/officeDocument/2006/customXml" ds:itemID="{D3943D2F-6BB1-451B-A437-60121B3B43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34E413-C1E5-4830-8F0E-EC41A863E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Martindale</dc:creator>
  <cp:keywords/>
  <dc:description/>
  <cp:lastModifiedBy>Becki Leo</cp:lastModifiedBy>
  <cp:revision>6</cp:revision>
  <cp:lastPrinted>2025-01-04T15:27:00Z</cp:lastPrinted>
  <dcterms:created xsi:type="dcterms:W3CDTF">2025-01-04T14:59:00Z</dcterms:created>
  <dcterms:modified xsi:type="dcterms:W3CDTF">2025-01-04T15:27:00Z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