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1" w:rightFromText="181" w:vertAnchor="text" w:horzAnchor="margin" w:tblpXSpec="center" w:tblpY="1325"/>
        <w:tblW w:w="16013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992"/>
        <w:gridCol w:w="142"/>
        <w:gridCol w:w="1134"/>
        <w:gridCol w:w="1134"/>
        <w:gridCol w:w="992"/>
        <w:gridCol w:w="142"/>
        <w:gridCol w:w="1276"/>
        <w:gridCol w:w="1134"/>
        <w:gridCol w:w="1134"/>
        <w:gridCol w:w="1134"/>
        <w:gridCol w:w="1276"/>
        <w:gridCol w:w="6"/>
        <w:gridCol w:w="135"/>
        <w:gridCol w:w="1276"/>
      </w:tblGrid>
      <w:tr w:rsidR="00F529F5" w14:paraId="06E76AD0" w14:textId="77777777" w:rsidTr="009876B0">
        <w:trPr>
          <w:trHeight w:val="745"/>
        </w:trPr>
        <w:tc>
          <w:tcPr>
            <w:tcW w:w="1696" w:type="dxa"/>
            <w:shd w:val="clear" w:color="auto" w:fill="EDD3FD"/>
          </w:tcPr>
          <w:p w14:paraId="174ED04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</w:rPr>
            </w:pPr>
          </w:p>
          <w:p w14:paraId="4599AD6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7B7FF"/>
          </w:tcPr>
          <w:p w14:paraId="339D3DCD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258B9F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134" w:type="dxa"/>
            <w:shd w:val="clear" w:color="auto" w:fill="D7B7FF"/>
          </w:tcPr>
          <w:p w14:paraId="10E3001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6F863CA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0BD1C084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8D34686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134" w:type="dxa"/>
            <w:shd w:val="clear" w:color="auto" w:fill="D7B7FF"/>
          </w:tcPr>
          <w:p w14:paraId="2C45297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7455A40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134" w:type="dxa"/>
            <w:shd w:val="clear" w:color="auto" w:fill="D7B7FF"/>
          </w:tcPr>
          <w:p w14:paraId="1483B2C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B6D98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134" w:type="dxa"/>
            <w:gridSpan w:val="2"/>
            <w:shd w:val="clear" w:color="auto" w:fill="D7B7FF"/>
          </w:tcPr>
          <w:p w14:paraId="56716FFE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E24CD9" w14:textId="77777777" w:rsidR="00F529F5" w:rsidRPr="00683E5D" w:rsidRDefault="00F529F5" w:rsidP="00420949">
            <w:pPr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276" w:type="dxa"/>
            <w:shd w:val="clear" w:color="auto" w:fill="D7B7FF"/>
          </w:tcPr>
          <w:p w14:paraId="7CAAF80C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5FACEA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134" w:type="dxa"/>
            <w:shd w:val="clear" w:color="auto" w:fill="D7B7FF"/>
          </w:tcPr>
          <w:p w14:paraId="41D7DFD3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1B269BD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8</w:t>
            </w:r>
          </w:p>
        </w:tc>
        <w:tc>
          <w:tcPr>
            <w:tcW w:w="1134" w:type="dxa"/>
            <w:shd w:val="clear" w:color="auto" w:fill="D7B7FF"/>
          </w:tcPr>
          <w:p w14:paraId="048F2119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1F580B8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9</w:t>
            </w:r>
          </w:p>
        </w:tc>
        <w:tc>
          <w:tcPr>
            <w:tcW w:w="1134" w:type="dxa"/>
            <w:shd w:val="clear" w:color="auto" w:fill="D7B7FF"/>
          </w:tcPr>
          <w:p w14:paraId="4257D501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93701E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10</w:t>
            </w:r>
          </w:p>
        </w:tc>
        <w:tc>
          <w:tcPr>
            <w:tcW w:w="1417" w:type="dxa"/>
            <w:gridSpan w:val="3"/>
            <w:shd w:val="clear" w:color="auto" w:fill="D7B7FF"/>
          </w:tcPr>
          <w:p w14:paraId="3940F6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0C4A0B3F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11</w:t>
            </w:r>
          </w:p>
        </w:tc>
        <w:tc>
          <w:tcPr>
            <w:tcW w:w="1276" w:type="dxa"/>
            <w:shd w:val="clear" w:color="auto" w:fill="D7B7FF"/>
          </w:tcPr>
          <w:p w14:paraId="0F9E1667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3ECE2ED5" w14:textId="77777777" w:rsidR="00F529F5" w:rsidRPr="00683E5D" w:rsidRDefault="00F529F5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</w:rPr>
            </w:pPr>
            <w:r w:rsidRPr="00683E5D">
              <w:rPr>
                <w:rFonts w:ascii="Topmarks" w:hAnsi="Topmarks"/>
                <w:b/>
                <w:bCs/>
                <w:sz w:val="22"/>
                <w:szCs w:val="22"/>
              </w:rPr>
              <w:t>Week 12</w:t>
            </w:r>
          </w:p>
        </w:tc>
      </w:tr>
      <w:tr w:rsidR="00382353" w14:paraId="48E2760A" w14:textId="77777777" w:rsidTr="00382353">
        <w:trPr>
          <w:trHeight w:val="1029"/>
        </w:trPr>
        <w:tc>
          <w:tcPr>
            <w:tcW w:w="1696" w:type="dxa"/>
            <w:shd w:val="clear" w:color="auto" w:fill="EDD3FD"/>
          </w:tcPr>
          <w:p w14:paraId="76F96156" w14:textId="77777777" w:rsidR="00382353" w:rsidRPr="00E519C0" w:rsidRDefault="00382353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8180DC9" w14:textId="77777777" w:rsidR="00382353" w:rsidRPr="00E519C0" w:rsidRDefault="0038235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DD5C770" w14:textId="77777777" w:rsidR="00382353" w:rsidRPr="00E519C0" w:rsidRDefault="00382353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Autumn Term</w:t>
            </w:r>
          </w:p>
          <w:p w14:paraId="7D50F158" w14:textId="77777777" w:rsidR="00382353" w:rsidRPr="00E519C0" w:rsidRDefault="0038235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2547BF1F" w14:textId="77777777" w:rsidR="00382353" w:rsidRPr="00E519C0" w:rsidRDefault="0038235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8222" w:type="dxa"/>
            <w:gridSpan w:val="9"/>
            <w:shd w:val="clear" w:color="auto" w:fill="CBDCF8"/>
          </w:tcPr>
          <w:p w14:paraId="2A1365F5" w14:textId="77777777" w:rsidR="00382353" w:rsidRDefault="00382353" w:rsidP="00420949">
            <w:pPr>
              <w:jc w:val="center"/>
              <w:rPr>
                <w:rFonts w:ascii="Topmarks" w:hAnsi="Topmarks"/>
              </w:rPr>
            </w:pPr>
          </w:p>
          <w:p w14:paraId="5329B700" w14:textId="77777777" w:rsidR="00382353" w:rsidRDefault="00382353" w:rsidP="00420949">
            <w:pPr>
              <w:jc w:val="center"/>
              <w:rPr>
                <w:rFonts w:ascii="Topmarks" w:hAnsi="Topmarks"/>
              </w:rPr>
            </w:pPr>
          </w:p>
          <w:p w14:paraId="48C4A94C" w14:textId="2B4D6508" w:rsidR="00382353" w:rsidRDefault="00382353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Number, Addition and Subtraction: 1.26-1.29</w:t>
            </w:r>
          </w:p>
        </w:tc>
        <w:tc>
          <w:tcPr>
            <w:tcW w:w="6095" w:type="dxa"/>
            <w:gridSpan w:val="7"/>
            <w:shd w:val="clear" w:color="auto" w:fill="FED0FF"/>
          </w:tcPr>
          <w:p w14:paraId="7A7050AD" w14:textId="77777777" w:rsidR="00382353" w:rsidRDefault="00382353" w:rsidP="00382353">
            <w:pPr>
              <w:jc w:val="center"/>
              <w:rPr>
                <w:rFonts w:ascii="Topmarks" w:hAnsi="Topmarks"/>
              </w:rPr>
            </w:pPr>
          </w:p>
          <w:p w14:paraId="74A59563" w14:textId="77777777" w:rsidR="00382353" w:rsidRDefault="00382353" w:rsidP="00382353">
            <w:pPr>
              <w:rPr>
                <w:rFonts w:ascii="Topmarks" w:hAnsi="Topmarks"/>
              </w:rPr>
            </w:pPr>
          </w:p>
          <w:p w14:paraId="39E6088A" w14:textId="0A4AEC49" w:rsidR="00382353" w:rsidRPr="00E42FB9" w:rsidRDefault="00382353" w:rsidP="00382353">
            <w:pPr>
              <w:jc w:val="center"/>
              <w:rPr>
                <w:rFonts w:ascii="Topmarks" w:hAnsi="Topmarks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  <w:r>
              <w:rPr>
                <w:rFonts w:ascii="Topmarks" w:hAnsi="Topmarks"/>
              </w:rPr>
              <w:t>: 2.18-2.22</w:t>
            </w:r>
          </w:p>
        </w:tc>
      </w:tr>
      <w:tr w:rsidR="007701C2" w14:paraId="28C30CE0" w14:textId="77777777" w:rsidTr="007701C2">
        <w:trPr>
          <w:trHeight w:val="1028"/>
        </w:trPr>
        <w:tc>
          <w:tcPr>
            <w:tcW w:w="1696" w:type="dxa"/>
            <w:shd w:val="clear" w:color="auto" w:fill="EDD3FD"/>
          </w:tcPr>
          <w:p w14:paraId="32D74AA8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8222" w:type="dxa"/>
            <w:gridSpan w:val="9"/>
            <w:shd w:val="clear" w:color="auto" w:fill="FFFFFF" w:themeFill="background1"/>
          </w:tcPr>
          <w:p w14:paraId="0AD4AAF2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45AB71AB" w14:textId="77777777" w:rsidR="007701C2" w:rsidRPr="00E42FB9" w:rsidRDefault="007701C2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6095" w:type="dxa"/>
            <w:gridSpan w:val="7"/>
            <w:shd w:val="clear" w:color="auto" w:fill="FFFFFF" w:themeFill="background1"/>
          </w:tcPr>
          <w:p w14:paraId="1EC173C5" w14:textId="4AD76E33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2B7453E4" w14:textId="7E830296" w:rsidR="007701C2" w:rsidRPr="00E42FB9" w:rsidRDefault="007701C2" w:rsidP="00420949">
            <w:pPr>
              <w:jc w:val="center"/>
              <w:rPr>
                <w:rFonts w:ascii="Topmarks" w:hAnsi="Topmarks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</w:tr>
      <w:tr w:rsidR="007701C2" w14:paraId="658153B6" w14:textId="77777777" w:rsidTr="006D68B6">
        <w:trPr>
          <w:trHeight w:val="835"/>
        </w:trPr>
        <w:tc>
          <w:tcPr>
            <w:tcW w:w="1696" w:type="dxa"/>
            <w:shd w:val="clear" w:color="auto" w:fill="EDD3FD"/>
          </w:tcPr>
          <w:p w14:paraId="5DD1A5F2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ED81413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5286EA9A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Spring Term</w:t>
            </w:r>
          </w:p>
          <w:p w14:paraId="1CE2FDA6" w14:textId="77777777" w:rsidR="007701C2" w:rsidRPr="00E519C0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ED0FF"/>
          </w:tcPr>
          <w:p w14:paraId="3634526F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46014FD4" w14:textId="3B5B2F87" w:rsidR="007701C2" w:rsidRDefault="007701C2" w:rsidP="00420949">
            <w:pPr>
              <w:jc w:val="center"/>
              <w:rPr>
                <w:rFonts w:ascii="Topmarks" w:hAnsi="Topmarks"/>
              </w:rPr>
            </w:pPr>
            <w:r w:rsidRPr="007701C2">
              <w:rPr>
                <w:rFonts w:ascii="Topmarks" w:hAnsi="Topmarks"/>
                <w:sz w:val="18"/>
                <w:szCs w:val="18"/>
              </w:rPr>
              <w:t>…continued</w:t>
            </w:r>
          </w:p>
        </w:tc>
        <w:tc>
          <w:tcPr>
            <w:tcW w:w="3402" w:type="dxa"/>
            <w:gridSpan w:val="4"/>
            <w:shd w:val="clear" w:color="auto" w:fill="FED0FF"/>
          </w:tcPr>
          <w:p w14:paraId="6C563932" w14:textId="77777777" w:rsidR="007701C2" w:rsidRDefault="007701C2" w:rsidP="007701C2">
            <w:pPr>
              <w:jc w:val="center"/>
              <w:rPr>
                <w:rFonts w:ascii="Topmarks" w:hAnsi="Topmarks"/>
              </w:rPr>
            </w:pPr>
          </w:p>
          <w:p w14:paraId="2A7C0F2F" w14:textId="42DD3278" w:rsidR="007701C2" w:rsidRDefault="007701C2" w:rsidP="007701C2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545B4D">
              <w:rPr>
                <w:rFonts w:ascii="Topmarks" w:hAnsi="Topmarks"/>
              </w:rPr>
              <w:t>Multiplication and Division</w:t>
            </w:r>
            <w:r>
              <w:rPr>
                <w:rFonts w:ascii="Topmarks" w:hAnsi="Topmarks"/>
              </w:rPr>
              <w:t xml:space="preserve"> B</w:t>
            </w:r>
          </w:p>
        </w:tc>
        <w:tc>
          <w:tcPr>
            <w:tcW w:w="4678" w:type="dxa"/>
            <w:gridSpan w:val="5"/>
            <w:shd w:val="clear" w:color="auto" w:fill="AB91FF"/>
          </w:tcPr>
          <w:p w14:paraId="3B255D00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28638DE6" w14:textId="167900EE" w:rsidR="007701C2" w:rsidRDefault="007701C2" w:rsidP="00420949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7701C2">
              <w:rPr>
                <w:rFonts w:ascii="Topmarks" w:hAnsi="Topmarks"/>
              </w:rPr>
              <w:t>Fractions</w:t>
            </w:r>
            <w:r>
              <w:rPr>
                <w:rFonts w:ascii="Topmarks" w:hAnsi="Topmarks"/>
              </w:rPr>
              <w:t>: 3.7 – 3.8</w:t>
            </w:r>
          </w:p>
        </w:tc>
        <w:tc>
          <w:tcPr>
            <w:tcW w:w="2268" w:type="dxa"/>
            <w:gridSpan w:val="2"/>
            <w:shd w:val="clear" w:color="auto" w:fill="AB91FF"/>
          </w:tcPr>
          <w:p w14:paraId="525BAE02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0B570AA2" w14:textId="78F18D7C" w:rsidR="007701C2" w:rsidRPr="00F529F5" w:rsidRDefault="006D68B6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Fractions B</w:t>
            </w:r>
          </w:p>
        </w:tc>
        <w:tc>
          <w:tcPr>
            <w:tcW w:w="2693" w:type="dxa"/>
            <w:gridSpan w:val="4"/>
            <w:shd w:val="clear" w:color="auto" w:fill="FFF675"/>
          </w:tcPr>
          <w:p w14:paraId="29941FD7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2BA7F57C" w14:textId="65CDD12B" w:rsidR="007701C2" w:rsidRPr="00F529F5" w:rsidRDefault="006D68B6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Perimeter</w:t>
            </w:r>
          </w:p>
        </w:tc>
      </w:tr>
      <w:tr w:rsidR="007701C2" w14:paraId="541B6412" w14:textId="77777777" w:rsidTr="009876B0">
        <w:trPr>
          <w:trHeight w:val="1105"/>
        </w:trPr>
        <w:tc>
          <w:tcPr>
            <w:tcW w:w="1696" w:type="dxa"/>
            <w:shd w:val="clear" w:color="auto" w:fill="EDD3FD"/>
          </w:tcPr>
          <w:p w14:paraId="2D7559C4" w14:textId="4646C4CB" w:rsidR="007701C2" w:rsidRPr="001706B2" w:rsidRDefault="007701C2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FFFFFF" w:themeFill="background1"/>
          </w:tcPr>
          <w:p w14:paraId="18CD16F9" w14:textId="77777777" w:rsidR="007701C2" w:rsidRDefault="007701C2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086CAD7B" w14:textId="1328A19F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7701C2">
              <w:rPr>
                <w:rFonts w:ascii="Topmarks" w:hAnsi="Topmarks"/>
                <w:sz w:val="22"/>
                <w:szCs w:val="22"/>
              </w:rPr>
              <w:t>PD Materials</w:t>
            </w:r>
          </w:p>
        </w:tc>
        <w:tc>
          <w:tcPr>
            <w:tcW w:w="3402" w:type="dxa"/>
            <w:gridSpan w:val="4"/>
            <w:tcBorders>
              <w:bottom w:val="nil"/>
            </w:tcBorders>
            <w:shd w:val="clear" w:color="auto" w:fill="FFFFFF" w:themeFill="background1"/>
          </w:tcPr>
          <w:p w14:paraId="554174A6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0D9456E4" w14:textId="7ECE8E99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11A50B66" w14:textId="77777777" w:rsidR="007701C2" w:rsidRDefault="007701C2" w:rsidP="00420949">
            <w:pPr>
              <w:jc w:val="center"/>
              <w:rPr>
                <w:rFonts w:ascii="Topmarks" w:hAnsi="Topmarks"/>
                <w:sz w:val="20"/>
                <w:szCs w:val="20"/>
              </w:rPr>
            </w:pPr>
          </w:p>
        </w:tc>
        <w:tc>
          <w:tcPr>
            <w:tcW w:w="4678" w:type="dxa"/>
            <w:gridSpan w:val="5"/>
            <w:tcBorders>
              <w:bottom w:val="nil"/>
            </w:tcBorders>
            <w:shd w:val="clear" w:color="auto" w:fill="FFFFFF" w:themeFill="background1"/>
          </w:tcPr>
          <w:p w14:paraId="56AE26CF" w14:textId="77777777" w:rsidR="007701C2" w:rsidRDefault="007701C2" w:rsidP="00420949">
            <w:pPr>
              <w:jc w:val="center"/>
              <w:rPr>
                <w:rFonts w:ascii="Topmarks" w:hAnsi="Topmarks"/>
              </w:rPr>
            </w:pPr>
          </w:p>
          <w:p w14:paraId="203557A2" w14:textId="77777777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E42FB9">
              <w:rPr>
                <w:rFonts w:ascii="Topmarks" w:hAnsi="Topmarks"/>
              </w:rPr>
              <w:t>PD Materials</w:t>
            </w:r>
          </w:p>
        </w:tc>
        <w:tc>
          <w:tcPr>
            <w:tcW w:w="2268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3DBDD320" w14:textId="77777777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36593A1C" w14:textId="77777777" w:rsidR="007701C2" w:rsidRDefault="007701C2" w:rsidP="007701C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6D178169" w14:textId="77777777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2693" w:type="dxa"/>
            <w:gridSpan w:val="4"/>
            <w:tcBorders>
              <w:bottom w:val="nil"/>
            </w:tcBorders>
            <w:shd w:val="clear" w:color="auto" w:fill="FFFFFF" w:themeFill="background1"/>
          </w:tcPr>
          <w:p w14:paraId="45CB1A18" w14:textId="77777777" w:rsidR="007701C2" w:rsidRDefault="007701C2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28331B19" w14:textId="77777777" w:rsidR="007701C2" w:rsidRDefault="007701C2" w:rsidP="007701C2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>
              <w:rPr>
                <w:rFonts w:ascii="Topmarks" w:hAnsi="Topmarks"/>
              </w:rPr>
              <w:t>White Rose</w:t>
            </w:r>
          </w:p>
          <w:p w14:paraId="3E54BE75" w14:textId="4B6C397A" w:rsidR="007701C2" w:rsidRPr="007701C2" w:rsidRDefault="007701C2" w:rsidP="00420949">
            <w:pPr>
              <w:jc w:val="center"/>
              <w:rPr>
                <w:rFonts w:ascii="Topmarks" w:hAnsi="Topmarks"/>
                <w:b/>
                <w:bCs/>
                <w:sz w:val="32"/>
                <w:szCs w:val="32"/>
                <w:u w:val="single"/>
              </w:rPr>
            </w:pPr>
          </w:p>
        </w:tc>
      </w:tr>
      <w:tr w:rsidR="001C1303" w14:paraId="52ADA1A4" w14:textId="77777777" w:rsidTr="001C1303">
        <w:trPr>
          <w:trHeight w:val="1235"/>
        </w:trPr>
        <w:tc>
          <w:tcPr>
            <w:tcW w:w="1696" w:type="dxa"/>
            <w:shd w:val="clear" w:color="auto" w:fill="EDD3FD"/>
          </w:tcPr>
          <w:p w14:paraId="39DAF103" w14:textId="77777777" w:rsidR="001C1303" w:rsidRPr="00E519C0" w:rsidRDefault="001C130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1F5CDE34" w14:textId="77777777" w:rsidR="001C1303" w:rsidRPr="00E519C0" w:rsidRDefault="001C1303" w:rsidP="00420949">
            <w:pPr>
              <w:rPr>
                <w:rFonts w:ascii="Topmarks" w:hAnsi="Topmarks"/>
                <w:b/>
                <w:bCs/>
                <w:sz w:val="22"/>
                <w:szCs w:val="22"/>
              </w:rPr>
            </w:pPr>
          </w:p>
          <w:p w14:paraId="48C529C3" w14:textId="77777777" w:rsidR="001C1303" w:rsidRPr="00E519C0" w:rsidRDefault="001C1303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Summer Term</w:t>
            </w:r>
          </w:p>
          <w:p w14:paraId="006748CF" w14:textId="77777777" w:rsidR="001C1303" w:rsidRPr="00E519C0" w:rsidRDefault="001C1303" w:rsidP="00420949">
            <w:pPr>
              <w:rPr>
                <w:rFonts w:ascii="Topmarks" w:hAnsi="Topmarks"/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shd w:val="clear" w:color="auto" w:fill="FFD892"/>
          </w:tcPr>
          <w:p w14:paraId="1AC8AF47" w14:textId="77777777" w:rsidR="001C1303" w:rsidRDefault="001C1303" w:rsidP="00420949">
            <w:pPr>
              <w:rPr>
                <w:rFonts w:ascii="Topmarks" w:hAnsi="Topmarks"/>
              </w:rPr>
            </w:pPr>
          </w:p>
          <w:p w14:paraId="2CFAD6D3" w14:textId="5A545A14" w:rsidR="001C1303" w:rsidRPr="00C53D5B" w:rsidRDefault="001C1303" w:rsidP="00C9707A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Decimals &amp; Percentages</w:t>
            </w:r>
          </w:p>
          <w:p w14:paraId="5A711BFD" w14:textId="77777777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</w:tc>
        <w:tc>
          <w:tcPr>
            <w:tcW w:w="3402" w:type="dxa"/>
            <w:gridSpan w:val="4"/>
            <w:shd w:val="clear" w:color="auto" w:fill="FFD892"/>
          </w:tcPr>
          <w:p w14:paraId="191245F9" w14:textId="77777777" w:rsidR="001C1303" w:rsidRDefault="001C1303" w:rsidP="00420949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  <w:p w14:paraId="3F8A3A4E" w14:textId="0CC6C76B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</w:rPr>
            </w:pPr>
            <w:r>
              <w:rPr>
                <w:rFonts w:ascii="Topmarks" w:hAnsi="Topmarks"/>
              </w:rPr>
              <w:t>Decimals</w:t>
            </w:r>
          </w:p>
        </w:tc>
        <w:tc>
          <w:tcPr>
            <w:tcW w:w="2552" w:type="dxa"/>
            <w:gridSpan w:val="3"/>
            <w:shd w:val="clear" w:color="auto" w:fill="FFBA3C"/>
          </w:tcPr>
          <w:p w14:paraId="35493DBB" w14:textId="77777777" w:rsidR="001C1303" w:rsidRDefault="001C1303" w:rsidP="006D68B6">
            <w:pPr>
              <w:jc w:val="center"/>
              <w:rPr>
                <w:rFonts w:ascii="Topmarks" w:hAnsi="Topmarks"/>
                <w:sz w:val="28"/>
                <w:szCs w:val="28"/>
              </w:rPr>
            </w:pPr>
          </w:p>
          <w:p w14:paraId="6E676AAF" w14:textId="17806FAF" w:rsidR="001C1303" w:rsidRDefault="001C1303" w:rsidP="006D68B6">
            <w:pPr>
              <w:jc w:val="center"/>
              <w:rPr>
                <w:rFonts w:ascii="Topmarks" w:hAnsi="Topmarks"/>
                <w:sz w:val="28"/>
                <w:szCs w:val="28"/>
              </w:rPr>
            </w:pPr>
            <w:r>
              <w:rPr>
                <w:rFonts w:ascii="Topmarks" w:hAnsi="Topmarks"/>
                <w:sz w:val="28"/>
                <w:szCs w:val="28"/>
              </w:rPr>
              <w:t>Statistics</w:t>
            </w:r>
          </w:p>
          <w:p w14:paraId="00A3DF34" w14:textId="1BB47AC3" w:rsidR="001C1303" w:rsidRPr="00C53D5B" w:rsidRDefault="001C1303" w:rsidP="00420949">
            <w:pPr>
              <w:jc w:val="center"/>
              <w:rPr>
                <w:rFonts w:ascii="Topmarks" w:hAnsi="Topmarks"/>
                <w:sz w:val="32"/>
                <w:szCs w:val="32"/>
              </w:rPr>
            </w:pPr>
          </w:p>
        </w:tc>
        <w:tc>
          <w:tcPr>
            <w:tcW w:w="2268" w:type="dxa"/>
            <w:gridSpan w:val="2"/>
            <w:shd w:val="clear" w:color="auto" w:fill="FFCBCA"/>
          </w:tcPr>
          <w:p w14:paraId="00B367D9" w14:textId="77777777" w:rsidR="001C1303" w:rsidRDefault="001C1303" w:rsidP="00420949">
            <w:pPr>
              <w:jc w:val="center"/>
              <w:rPr>
                <w:rFonts w:ascii="Topmarks" w:hAnsi="Topmarks"/>
              </w:rPr>
            </w:pPr>
          </w:p>
          <w:p w14:paraId="6818BC13" w14:textId="5FA26B05" w:rsidR="001C1303" w:rsidRPr="00885EAE" w:rsidRDefault="001C1303" w:rsidP="00420949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</w:rPr>
              <w:t>Shape</w:t>
            </w:r>
          </w:p>
        </w:tc>
        <w:tc>
          <w:tcPr>
            <w:tcW w:w="1282" w:type="dxa"/>
            <w:gridSpan w:val="2"/>
            <w:shd w:val="clear" w:color="auto" w:fill="FFCBCA"/>
          </w:tcPr>
          <w:p w14:paraId="4AA49BEF" w14:textId="77777777" w:rsidR="001C1303" w:rsidRDefault="001C1303" w:rsidP="00420949">
            <w:pPr>
              <w:jc w:val="center"/>
              <w:rPr>
                <w:rFonts w:ascii="Topmarks" w:hAnsi="Topmarks"/>
              </w:rPr>
            </w:pPr>
          </w:p>
          <w:p w14:paraId="50F751CB" w14:textId="66E210EE" w:rsidR="001C1303" w:rsidRPr="00885EAE" w:rsidRDefault="001C1303" w:rsidP="009876B0">
            <w:pPr>
              <w:jc w:val="center"/>
              <w:rPr>
                <w:rFonts w:ascii="Topmarks" w:hAnsi="Topmarks"/>
              </w:rPr>
            </w:pPr>
            <w:r w:rsidRPr="00C53D5B">
              <w:rPr>
                <w:rFonts w:ascii="Topmarks" w:hAnsi="Topmarks"/>
                <w:sz w:val="22"/>
                <w:szCs w:val="22"/>
              </w:rPr>
              <w:t>Position and Direction</w:t>
            </w:r>
          </w:p>
        </w:tc>
        <w:tc>
          <w:tcPr>
            <w:tcW w:w="1411" w:type="dxa"/>
            <w:gridSpan w:val="2"/>
            <w:shd w:val="clear" w:color="auto" w:fill="FFF675"/>
          </w:tcPr>
          <w:p w14:paraId="44C4EA16" w14:textId="77777777" w:rsidR="001C1303" w:rsidRDefault="001C1303" w:rsidP="00420949">
            <w:pPr>
              <w:jc w:val="center"/>
              <w:rPr>
                <w:rFonts w:ascii="Topmarks" w:hAnsi="Topmarks"/>
                <w:sz w:val="22"/>
                <w:szCs w:val="22"/>
              </w:rPr>
            </w:pPr>
          </w:p>
          <w:p w14:paraId="5D850214" w14:textId="4210D5EE" w:rsidR="001C1303" w:rsidRPr="00885EAE" w:rsidRDefault="001C1303" w:rsidP="00420949">
            <w:pPr>
              <w:jc w:val="center"/>
              <w:rPr>
                <w:rFonts w:ascii="Topmarks" w:hAnsi="Topmarks"/>
              </w:rPr>
            </w:pPr>
            <w:r w:rsidRPr="009876B0">
              <w:rPr>
                <w:rFonts w:ascii="Topmarks" w:hAnsi="Topmarks"/>
                <w:sz w:val="20"/>
                <w:szCs w:val="20"/>
              </w:rPr>
              <w:t xml:space="preserve">Converting Units </w:t>
            </w:r>
          </w:p>
        </w:tc>
      </w:tr>
      <w:tr w:rsidR="001C1303" w14:paraId="411C3555" w14:textId="77777777" w:rsidTr="001C1303">
        <w:trPr>
          <w:trHeight w:val="1002"/>
        </w:trPr>
        <w:tc>
          <w:tcPr>
            <w:tcW w:w="1696" w:type="dxa"/>
            <w:shd w:val="clear" w:color="auto" w:fill="EDD3FD"/>
          </w:tcPr>
          <w:p w14:paraId="6A1EEB64" w14:textId="3058E7F9" w:rsidR="001C1303" w:rsidRPr="00C53D5B" w:rsidRDefault="001C1303" w:rsidP="00420949">
            <w:pPr>
              <w:jc w:val="center"/>
              <w:rPr>
                <w:rFonts w:ascii="Topmarks" w:hAnsi="Topmarks"/>
                <w:b/>
                <w:bCs/>
                <w:sz w:val="22"/>
                <w:szCs w:val="22"/>
              </w:rPr>
            </w:pPr>
            <w:r w:rsidRPr="00E519C0">
              <w:rPr>
                <w:rFonts w:ascii="Topmarks" w:hAnsi="Topmarks"/>
                <w:b/>
                <w:bCs/>
                <w:sz w:val="22"/>
                <w:szCs w:val="22"/>
              </w:rPr>
              <w:t>Planning Documents for small steps</w:t>
            </w:r>
          </w:p>
        </w:tc>
        <w:tc>
          <w:tcPr>
            <w:tcW w:w="3402" w:type="dxa"/>
            <w:gridSpan w:val="3"/>
            <w:shd w:val="clear" w:color="auto" w:fill="FFFFFF" w:themeFill="background1"/>
          </w:tcPr>
          <w:p w14:paraId="2E47BF53" w14:textId="77777777" w:rsidR="001C1303" w:rsidRPr="009876B0" w:rsidRDefault="001C1303" w:rsidP="00420949">
            <w:pPr>
              <w:jc w:val="center"/>
              <w:rPr>
                <w:rFonts w:ascii="Topmarks" w:hAnsi="Topmarks"/>
              </w:rPr>
            </w:pPr>
          </w:p>
          <w:p w14:paraId="43569982" w14:textId="77777777" w:rsidR="001C1303" w:rsidRPr="009876B0" w:rsidRDefault="001C1303" w:rsidP="00420949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</w:tc>
        <w:tc>
          <w:tcPr>
            <w:tcW w:w="3402" w:type="dxa"/>
            <w:gridSpan w:val="4"/>
          </w:tcPr>
          <w:p w14:paraId="027089E2" w14:textId="77777777" w:rsidR="001C1303" w:rsidRPr="009876B0" w:rsidRDefault="001C1303" w:rsidP="00420949">
            <w:pPr>
              <w:jc w:val="center"/>
              <w:rPr>
                <w:rFonts w:ascii="Topmarks" w:hAnsi="Topmarks"/>
              </w:rPr>
            </w:pPr>
          </w:p>
          <w:p w14:paraId="243C716F" w14:textId="77777777" w:rsidR="001C1303" w:rsidRPr="009876B0" w:rsidRDefault="001C1303" w:rsidP="00420949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</w:tc>
        <w:tc>
          <w:tcPr>
            <w:tcW w:w="2552" w:type="dxa"/>
            <w:gridSpan w:val="3"/>
          </w:tcPr>
          <w:p w14:paraId="38CBADF5" w14:textId="29E3D3AE" w:rsidR="001C1303" w:rsidRPr="009876B0" w:rsidRDefault="001C1303" w:rsidP="00420949">
            <w:pPr>
              <w:jc w:val="center"/>
              <w:rPr>
                <w:rFonts w:ascii="Topmarks" w:hAnsi="Topmarks"/>
                <w:u w:val="single"/>
              </w:rPr>
            </w:pPr>
          </w:p>
          <w:p w14:paraId="0C825FDA" w14:textId="00670653" w:rsidR="001C1303" w:rsidRPr="009876B0" w:rsidRDefault="001C1303" w:rsidP="00420949">
            <w:pPr>
              <w:jc w:val="center"/>
              <w:rPr>
                <w:rFonts w:ascii="Topmarks" w:hAnsi="Topmarks"/>
                <w:u w:val="single"/>
              </w:rPr>
            </w:pPr>
            <w:r w:rsidRPr="009876B0">
              <w:rPr>
                <w:rFonts w:ascii="Topmarks" w:hAnsi="Topmarks"/>
              </w:rPr>
              <w:t>White Rose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14:paraId="491B5A1B" w14:textId="77777777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</w:p>
          <w:p w14:paraId="1594D53C" w14:textId="395C9447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1276" w:type="dxa"/>
            <w:shd w:val="clear" w:color="auto" w:fill="FFFFFF" w:themeFill="background1"/>
          </w:tcPr>
          <w:p w14:paraId="7CDDC8B7" w14:textId="77777777" w:rsidR="001C1303" w:rsidRDefault="001C1303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1255BDEB" w14:textId="3BF68F21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  <w:tc>
          <w:tcPr>
            <w:tcW w:w="1417" w:type="dxa"/>
            <w:gridSpan w:val="3"/>
            <w:shd w:val="clear" w:color="auto" w:fill="FFFFFF" w:themeFill="background1"/>
          </w:tcPr>
          <w:p w14:paraId="6FB2B03F" w14:textId="77777777" w:rsidR="001C1303" w:rsidRDefault="001C1303" w:rsidP="00420949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  <w:p w14:paraId="74F39EB3" w14:textId="764C7F0B" w:rsidR="001C1303" w:rsidRDefault="001C1303" w:rsidP="00420949">
            <w:pPr>
              <w:jc w:val="center"/>
              <w:rPr>
                <w:rFonts w:ascii="Topmarks" w:hAnsi="Topmarks"/>
                <w:sz w:val="32"/>
                <w:szCs w:val="32"/>
                <w:u w:val="single"/>
              </w:rPr>
            </w:pPr>
            <w:r w:rsidRPr="00CE4B9F">
              <w:rPr>
                <w:rFonts w:ascii="Topmarks" w:hAnsi="Topmarks"/>
                <w:sz w:val="21"/>
                <w:szCs w:val="21"/>
              </w:rPr>
              <w:t>White Rose</w:t>
            </w:r>
          </w:p>
        </w:tc>
      </w:tr>
    </w:tbl>
    <w:p w14:paraId="20EE03B0" w14:textId="3DCC1968" w:rsidR="00420949" w:rsidRDefault="00420949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AE2A26">
        <w:rPr>
          <w:rFonts w:ascii="Arial" w:hAnsi="Arial" w:cs="Arial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1AD73BB3" wp14:editId="04909CC4">
            <wp:simplePos x="0" y="0"/>
            <wp:positionH relativeFrom="margin">
              <wp:posOffset>0</wp:posOffset>
            </wp:positionH>
            <wp:positionV relativeFrom="paragraph">
              <wp:posOffset>9338</wp:posOffset>
            </wp:positionV>
            <wp:extent cx="1290917" cy="645459"/>
            <wp:effectExtent l="0" t="0" r="5080" b="2540"/>
            <wp:wrapNone/>
            <wp:docPr id="2" name="Picture 2" descr="A black background with a black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background with a black squar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-3" r="-3288" b="-5535"/>
                    <a:stretch/>
                  </pic:blipFill>
                  <pic:spPr bwMode="auto">
                    <a:xfrm>
                      <a:off x="0" y="0"/>
                      <a:ext cx="1290917" cy="6454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6F1783" w14:textId="0A95E5BF" w:rsidR="009A100F" w:rsidRDefault="009A100F" w:rsidP="00683E5D">
      <w:pPr>
        <w:jc w:val="center"/>
        <w:rPr>
          <w:rFonts w:ascii="Topmarks" w:hAnsi="Topmarks"/>
          <w:sz w:val="32"/>
          <w:szCs w:val="32"/>
          <w:u w:val="single"/>
        </w:rPr>
      </w:pPr>
      <w:r w:rsidRPr="009A100F">
        <w:rPr>
          <w:rFonts w:ascii="Topmarks" w:hAnsi="Topmarks"/>
          <w:sz w:val="32"/>
          <w:szCs w:val="32"/>
          <w:u w:val="single"/>
        </w:rPr>
        <w:t>Maths Long Term Overview</w:t>
      </w:r>
      <w:r>
        <w:rPr>
          <w:rFonts w:ascii="Topmarks" w:hAnsi="Topmarks"/>
          <w:sz w:val="32"/>
          <w:szCs w:val="32"/>
          <w:u w:val="single"/>
        </w:rPr>
        <w:t xml:space="preserve"> Year </w:t>
      </w:r>
      <w:r w:rsidR="00D40B4C">
        <w:rPr>
          <w:rFonts w:ascii="Topmarks" w:hAnsi="Topmarks"/>
          <w:sz w:val="32"/>
          <w:szCs w:val="32"/>
          <w:u w:val="single"/>
        </w:rPr>
        <w:t>5</w:t>
      </w:r>
    </w:p>
    <w:p w14:paraId="1E1FF4EE" w14:textId="77777777" w:rsidR="009A100F" w:rsidRDefault="009A100F" w:rsidP="009A100F">
      <w:pPr>
        <w:jc w:val="center"/>
        <w:rPr>
          <w:rFonts w:ascii="Topmarks" w:hAnsi="Topmarks"/>
          <w:sz w:val="32"/>
          <w:szCs w:val="32"/>
          <w:u w:val="single"/>
        </w:rPr>
      </w:pPr>
    </w:p>
    <w:p w14:paraId="5D8A9827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63C01B39" w14:textId="77777777" w:rsidR="00EF3480" w:rsidRDefault="00EF3480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448D1C7A" w14:textId="2EBE4E90" w:rsidR="00BE4E3A" w:rsidRDefault="00BE4E3A" w:rsidP="00EF3480">
      <w:pPr>
        <w:tabs>
          <w:tab w:val="left" w:pos="2631"/>
        </w:tabs>
        <w:rPr>
          <w:rFonts w:ascii="Topmarks" w:hAnsi="Topmarks"/>
          <w:sz w:val="32"/>
          <w:szCs w:val="32"/>
          <w:u w:val="single"/>
        </w:rPr>
      </w:pPr>
    </w:p>
    <w:p w14:paraId="7B6EEF56" w14:textId="50E02E38" w:rsidR="00BE4E3A" w:rsidRDefault="00967D85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 w:rsidRPr="00967D85">
        <w:rPr>
          <w:rFonts w:ascii="Topmarks" w:hAnsi="Topmarks"/>
          <w:sz w:val="32"/>
          <w:szCs w:val="32"/>
        </w:rPr>
        <w:lastRenderedPageBreak/>
        <w:t>Week 1- week 7 N, A&amp;S</w:t>
      </w:r>
    </w:p>
    <w:p w14:paraId="6F2CE765" w14:textId="32DB9CEE" w:rsidR="00967D85" w:rsidRDefault="00967D85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Week 7 12 – M&amp;D Pd material</w:t>
      </w:r>
    </w:p>
    <w:p w14:paraId="0C9ECCB4" w14:textId="77777777" w:rsidR="00967D85" w:rsidRDefault="00967D85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228DFB4C" w14:textId="40FEDE31" w:rsidR="00967D85" w:rsidRDefault="00967D85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Week 1-3 M&amp;</w:t>
      </w:r>
      <w:proofErr w:type="gramStart"/>
      <w:r>
        <w:rPr>
          <w:rFonts w:ascii="Topmarks" w:hAnsi="Topmarks"/>
          <w:sz w:val="32"/>
          <w:szCs w:val="32"/>
        </w:rPr>
        <w:t>D  WR</w:t>
      </w:r>
      <w:proofErr w:type="gramEnd"/>
      <w:r>
        <w:rPr>
          <w:rFonts w:ascii="Topmarks" w:hAnsi="Topmarks"/>
          <w:sz w:val="32"/>
          <w:szCs w:val="32"/>
        </w:rPr>
        <w:t xml:space="preserve">- B </w:t>
      </w:r>
    </w:p>
    <w:p w14:paraId="7EC80FE8" w14:textId="77777777" w:rsidR="00967D85" w:rsidRDefault="00967D85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1E5152A7" w14:textId="0C02B8A8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W4-7.  Fractions PD</w:t>
      </w:r>
    </w:p>
    <w:p w14:paraId="4F5A25AF" w14:textId="22FCD232" w:rsidR="00967D85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8</w:t>
      </w:r>
      <w:r w:rsidR="00967D85">
        <w:rPr>
          <w:rFonts w:ascii="Topmarks" w:hAnsi="Topmarks"/>
          <w:sz w:val="32"/>
          <w:szCs w:val="32"/>
        </w:rPr>
        <w:t>&amp;</w:t>
      </w:r>
      <w:r>
        <w:rPr>
          <w:rFonts w:ascii="Topmarks" w:hAnsi="Topmarks"/>
          <w:sz w:val="32"/>
          <w:szCs w:val="32"/>
        </w:rPr>
        <w:t>9</w:t>
      </w:r>
      <w:r w:rsidR="00967D85">
        <w:rPr>
          <w:rFonts w:ascii="Topmarks" w:hAnsi="Topmarks"/>
          <w:sz w:val="32"/>
          <w:szCs w:val="32"/>
        </w:rPr>
        <w:t>- Perimeter</w:t>
      </w:r>
    </w:p>
    <w:p w14:paraId="6D8B2DF3" w14:textId="1BDF0D30" w:rsidR="00967D85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10</w:t>
      </w:r>
      <w:r w:rsidR="00967D85">
        <w:rPr>
          <w:rFonts w:ascii="Topmarks" w:hAnsi="Topmarks"/>
          <w:sz w:val="32"/>
          <w:szCs w:val="32"/>
        </w:rPr>
        <w:t>&amp;</w:t>
      </w:r>
      <w:r>
        <w:rPr>
          <w:rFonts w:ascii="Topmarks" w:hAnsi="Topmarks"/>
          <w:sz w:val="32"/>
          <w:szCs w:val="32"/>
        </w:rPr>
        <w:t>12</w:t>
      </w:r>
      <w:r w:rsidR="00967D85">
        <w:rPr>
          <w:rFonts w:ascii="Topmarks" w:hAnsi="Topmarks"/>
          <w:sz w:val="32"/>
          <w:szCs w:val="32"/>
        </w:rPr>
        <w:t>- Statistics</w:t>
      </w:r>
    </w:p>
    <w:p w14:paraId="1461DC18" w14:textId="77777777" w:rsidR="00967D85" w:rsidRDefault="00967D85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277D45DD" w14:textId="77777777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41043A4C" w14:textId="70D4CFCA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Week 1&amp;2 Fractions B WR</w:t>
      </w:r>
    </w:p>
    <w:p w14:paraId="41DF8CF0" w14:textId="77777777" w:rsidR="00967D85" w:rsidRDefault="00967D85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6FA58EC0" w14:textId="77777777" w:rsidR="00967D85" w:rsidRDefault="00967D85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5192A893" w14:textId="77777777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50FF028B" w14:textId="168B9907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Shape 2 weeks</w:t>
      </w:r>
    </w:p>
    <w:p w14:paraId="0DA1A03B" w14:textId="44DAC314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Position &amp; D – 1.5 w</w:t>
      </w:r>
    </w:p>
    <w:p w14:paraId="71EEEB31" w14:textId="740FD011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Converting 1.5 w</w:t>
      </w:r>
    </w:p>
    <w:p w14:paraId="5C4748A9" w14:textId="77777777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50DC0ECE" w14:textId="2838B89E" w:rsidR="009876B0" w:rsidRDefault="009876B0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</w:rPr>
        <w:t xml:space="preserve">Statistics – 2 </w:t>
      </w:r>
      <w:proofErr w:type="spellStart"/>
      <w:r>
        <w:rPr>
          <w:rFonts w:ascii="Topmarks" w:hAnsi="Topmarks"/>
        </w:rPr>
        <w:t>weks</w:t>
      </w:r>
      <w:proofErr w:type="spellEnd"/>
    </w:p>
    <w:p w14:paraId="5C83F89D" w14:textId="77777777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77AE574B" w14:textId="01E93F78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Decimals? -A 3 weeks</w:t>
      </w:r>
    </w:p>
    <w:p w14:paraId="3855E865" w14:textId="77777777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p w14:paraId="5A04B75F" w14:textId="3211EC1F" w:rsidR="00382353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  <w:r>
        <w:rPr>
          <w:rFonts w:ascii="Topmarks" w:hAnsi="Topmarks"/>
          <w:sz w:val="32"/>
          <w:szCs w:val="32"/>
        </w:rPr>
        <w:t>B 3 weeks</w:t>
      </w:r>
    </w:p>
    <w:p w14:paraId="6EB910DB" w14:textId="77777777" w:rsidR="00382353" w:rsidRPr="00967D85" w:rsidRDefault="00382353" w:rsidP="00EF3480">
      <w:pPr>
        <w:tabs>
          <w:tab w:val="left" w:pos="2631"/>
        </w:tabs>
        <w:rPr>
          <w:rFonts w:ascii="Topmarks" w:hAnsi="Topmarks"/>
          <w:sz w:val="32"/>
          <w:szCs w:val="32"/>
        </w:rPr>
      </w:pPr>
    </w:p>
    <w:sectPr w:rsidR="00382353" w:rsidRPr="00967D85" w:rsidSect="00953B6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00F"/>
    <w:rsid w:val="000A791E"/>
    <w:rsid w:val="000B07C3"/>
    <w:rsid w:val="000B76E0"/>
    <w:rsid w:val="00131B52"/>
    <w:rsid w:val="00144C11"/>
    <w:rsid w:val="001706B2"/>
    <w:rsid w:val="0017142D"/>
    <w:rsid w:val="001C1303"/>
    <w:rsid w:val="002342C3"/>
    <w:rsid w:val="002449F4"/>
    <w:rsid w:val="002B1751"/>
    <w:rsid w:val="002B6679"/>
    <w:rsid w:val="00365F72"/>
    <w:rsid w:val="00382353"/>
    <w:rsid w:val="00420949"/>
    <w:rsid w:val="004A667B"/>
    <w:rsid w:val="00545B4D"/>
    <w:rsid w:val="00583D55"/>
    <w:rsid w:val="005D2778"/>
    <w:rsid w:val="00611B6D"/>
    <w:rsid w:val="00621190"/>
    <w:rsid w:val="0065065C"/>
    <w:rsid w:val="006803AC"/>
    <w:rsid w:val="00683E5D"/>
    <w:rsid w:val="006A0C6D"/>
    <w:rsid w:val="006D68B6"/>
    <w:rsid w:val="006E038C"/>
    <w:rsid w:val="006E0B3D"/>
    <w:rsid w:val="007701C2"/>
    <w:rsid w:val="00783F82"/>
    <w:rsid w:val="007A3F18"/>
    <w:rsid w:val="00885EAE"/>
    <w:rsid w:val="00953B6D"/>
    <w:rsid w:val="00967D85"/>
    <w:rsid w:val="009876B0"/>
    <w:rsid w:val="009A100F"/>
    <w:rsid w:val="009C490D"/>
    <w:rsid w:val="00AB3C2B"/>
    <w:rsid w:val="00B01EF9"/>
    <w:rsid w:val="00BE4E3A"/>
    <w:rsid w:val="00C10A4F"/>
    <w:rsid w:val="00C314AC"/>
    <w:rsid w:val="00C53D5B"/>
    <w:rsid w:val="00C9707A"/>
    <w:rsid w:val="00CB7A86"/>
    <w:rsid w:val="00CE4B9F"/>
    <w:rsid w:val="00CE55AC"/>
    <w:rsid w:val="00D40B4C"/>
    <w:rsid w:val="00D42146"/>
    <w:rsid w:val="00DA6903"/>
    <w:rsid w:val="00DC729F"/>
    <w:rsid w:val="00DF3E91"/>
    <w:rsid w:val="00E2777F"/>
    <w:rsid w:val="00E42FB9"/>
    <w:rsid w:val="00E519C0"/>
    <w:rsid w:val="00EE738E"/>
    <w:rsid w:val="00EF3480"/>
    <w:rsid w:val="00F529F5"/>
    <w:rsid w:val="00F7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CEB13"/>
  <w15:chartTrackingRefBased/>
  <w15:docId w15:val="{43472934-F397-5844-A122-FB455DFE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1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9" ma:contentTypeDescription="Create a new document." ma:contentTypeScope="" ma:versionID="13ef7d50273938f4095b6dea375e8967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04c42eb811e543e695b71ec5ea753605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54C35B-F71E-47C1-98BE-86A8ED3E2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D5008B-61ED-4267-8CE5-D34B08846E3C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customXml/itemProps3.xml><?xml version="1.0" encoding="utf-8"?>
<ds:datastoreItem xmlns:ds="http://schemas.openxmlformats.org/officeDocument/2006/customXml" ds:itemID="{2E297BAF-7704-4DE0-8063-87C92A5302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158</Words>
  <Characters>753</Characters>
  <Application>Microsoft Office Word</Application>
  <DocSecurity>0</DocSecurity>
  <Lines>145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Penrose</dc:creator>
  <cp:keywords/>
  <dc:description/>
  <cp:lastModifiedBy>Charlotte Rynne</cp:lastModifiedBy>
  <cp:revision>16</cp:revision>
  <dcterms:created xsi:type="dcterms:W3CDTF">2024-04-17T12:50:00Z</dcterms:created>
  <dcterms:modified xsi:type="dcterms:W3CDTF">2026-02-26T17:22:00Z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